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FB741" w14:textId="77777777" w:rsidR="00250B9A" w:rsidRPr="00E14165" w:rsidRDefault="00250B9A">
      <w:pPr>
        <w:spacing w:after="0" w:line="240" w:lineRule="auto"/>
        <w:jc w:val="both"/>
        <w:rPr>
          <w:rFonts w:ascii="Arial" w:eastAsia="Arial" w:hAnsi="Arial" w:cs="Arial"/>
          <w:b/>
          <w:sz w:val="20"/>
          <w:szCs w:val="20"/>
          <w:lang w:val="nl-NL"/>
        </w:rPr>
      </w:pPr>
    </w:p>
    <w:p w14:paraId="3A25F6F4" w14:textId="693F4916" w:rsidR="00250B9A" w:rsidRDefault="00EC4F0A">
      <w:pPr>
        <w:spacing w:after="0" w:line="240" w:lineRule="auto"/>
        <w:jc w:val="both"/>
        <w:rPr>
          <w:rFonts w:ascii="Arial" w:eastAsia="Arial" w:hAnsi="Arial" w:cs="Arial"/>
          <w:b/>
          <w:sz w:val="20"/>
          <w:szCs w:val="20"/>
          <w:u w:val="single"/>
        </w:rPr>
      </w:pPr>
      <w:r>
        <w:rPr>
          <w:rFonts w:ascii="Arial" w:eastAsia="Arial" w:hAnsi="Arial" w:cs="Arial"/>
          <w:b/>
          <w:sz w:val="20"/>
          <w:szCs w:val="20"/>
          <w:u w:val="single"/>
        </w:rPr>
        <w:t>Aanwezigen – 1</w:t>
      </w:r>
      <w:r w:rsidR="00B127AE">
        <w:rPr>
          <w:rFonts w:ascii="Arial" w:eastAsia="Arial" w:hAnsi="Arial" w:cs="Arial"/>
          <w:b/>
          <w:sz w:val="20"/>
          <w:szCs w:val="20"/>
          <w:u w:val="single"/>
        </w:rPr>
        <w:t xml:space="preserve">9 november </w:t>
      </w:r>
      <w:r>
        <w:rPr>
          <w:rFonts w:ascii="Arial" w:eastAsia="Arial" w:hAnsi="Arial" w:cs="Arial"/>
          <w:b/>
          <w:sz w:val="20"/>
          <w:szCs w:val="20"/>
          <w:u w:val="single"/>
        </w:rPr>
        <w:t>2025, personeelskamer op school</w:t>
      </w:r>
      <w:r w:rsidR="00B127AE">
        <w:rPr>
          <w:rFonts w:ascii="Arial" w:eastAsia="Arial" w:hAnsi="Arial" w:cs="Arial"/>
          <w:b/>
          <w:sz w:val="20"/>
          <w:szCs w:val="20"/>
          <w:u w:val="single"/>
        </w:rPr>
        <w:t xml:space="preserve"> – 15.15</w:t>
      </w:r>
      <w:r w:rsidR="00C95A90">
        <w:rPr>
          <w:rFonts w:ascii="Arial" w:eastAsia="Arial" w:hAnsi="Arial" w:cs="Arial"/>
          <w:b/>
          <w:sz w:val="20"/>
          <w:szCs w:val="20"/>
          <w:u w:val="single"/>
        </w:rPr>
        <w:t xml:space="preserve"> uur</w:t>
      </w:r>
    </w:p>
    <w:p w14:paraId="5D7FCD46" w14:textId="77777777" w:rsidR="00250B9A" w:rsidRDefault="00250B9A">
      <w:pPr>
        <w:spacing w:after="0" w:line="240" w:lineRule="auto"/>
        <w:jc w:val="both"/>
        <w:rPr>
          <w:rFonts w:ascii="Arial" w:eastAsia="Arial" w:hAnsi="Arial" w:cs="Arial"/>
          <w:sz w:val="20"/>
          <w:szCs w:val="20"/>
        </w:rPr>
      </w:pPr>
    </w:p>
    <w:p w14:paraId="0AF2E015" w14:textId="77777777" w:rsidR="00250B9A" w:rsidRDefault="00EC4F0A">
      <w:pPr>
        <w:spacing w:after="0" w:line="240" w:lineRule="auto"/>
        <w:jc w:val="both"/>
        <w:rPr>
          <w:rFonts w:ascii="Arial" w:eastAsia="Arial" w:hAnsi="Arial" w:cs="Arial"/>
          <w:sz w:val="20"/>
          <w:szCs w:val="20"/>
        </w:rPr>
      </w:pPr>
      <w:r>
        <w:rPr>
          <w:rFonts w:ascii="Arial" w:eastAsia="Arial" w:hAnsi="Arial" w:cs="Arial"/>
          <w:sz w:val="20"/>
          <w:szCs w:val="20"/>
        </w:rPr>
        <w:t>Personeelsgeleding:</w:t>
      </w:r>
    </w:p>
    <w:p w14:paraId="228B3D74" w14:textId="5C8052BA" w:rsidR="00250B9A" w:rsidRDefault="00EC4F0A">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Daniek Koelewijn – Van der Aar, leerkracht 5/6 </w:t>
      </w:r>
    </w:p>
    <w:p w14:paraId="52C14AFB" w14:textId="053B9ECF" w:rsidR="00250B9A" w:rsidRDefault="00EC4F0A">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Sterre Haas, ondersteunend personeel bovenbouw</w:t>
      </w:r>
      <w:r w:rsidR="00015E30">
        <w:rPr>
          <w:rFonts w:ascii="Arial" w:eastAsia="Arial" w:hAnsi="Arial" w:cs="Arial"/>
          <w:color w:val="000000"/>
          <w:sz w:val="20"/>
          <w:szCs w:val="20"/>
        </w:rPr>
        <w:t xml:space="preserve"> </w:t>
      </w:r>
      <w:r>
        <w:rPr>
          <w:rFonts w:ascii="Arial" w:eastAsia="Arial" w:hAnsi="Arial" w:cs="Arial"/>
          <w:color w:val="000000"/>
          <w:sz w:val="20"/>
          <w:szCs w:val="20"/>
        </w:rPr>
        <w:t xml:space="preserve"> </w:t>
      </w:r>
      <w:r w:rsidR="00015E30">
        <w:rPr>
          <w:rFonts w:ascii="Arial" w:eastAsia="Arial" w:hAnsi="Arial" w:cs="Arial"/>
          <w:color w:val="000000"/>
          <w:sz w:val="20"/>
          <w:szCs w:val="20"/>
          <w:lang w:val="nl-NL"/>
        </w:rPr>
        <w:t>- Afwezig</w:t>
      </w:r>
    </w:p>
    <w:p w14:paraId="5C664FBB" w14:textId="1D302ECE" w:rsidR="00250B9A" w:rsidRDefault="00EC4F0A">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Sascha Schaufeli, leerkracht groep 5 </w:t>
      </w:r>
    </w:p>
    <w:p w14:paraId="5C0D9CE3" w14:textId="77777777" w:rsidR="00250B9A" w:rsidRDefault="00250B9A">
      <w:pPr>
        <w:spacing w:after="0" w:line="240" w:lineRule="auto"/>
        <w:jc w:val="both"/>
        <w:rPr>
          <w:rFonts w:ascii="Arial" w:eastAsia="Arial" w:hAnsi="Arial" w:cs="Arial"/>
          <w:sz w:val="20"/>
          <w:szCs w:val="20"/>
        </w:rPr>
      </w:pPr>
    </w:p>
    <w:p w14:paraId="11489625" w14:textId="77777777" w:rsidR="00250B9A" w:rsidRDefault="00EC4F0A">
      <w:pPr>
        <w:spacing w:after="0" w:line="240" w:lineRule="auto"/>
        <w:jc w:val="both"/>
        <w:rPr>
          <w:rFonts w:ascii="Arial" w:eastAsia="Arial" w:hAnsi="Arial" w:cs="Arial"/>
          <w:sz w:val="20"/>
          <w:szCs w:val="20"/>
        </w:rPr>
      </w:pPr>
      <w:r>
        <w:rPr>
          <w:rFonts w:ascii="Arial" w:eastAsia="Arial" w:hAnsi="Arial" w:cs="Arial"/>
          <w:sz w:val="20"/>
          <w:szCs w:val="20"/>
        </w:rPr>
        <w:t>Oudergeleding:</w:t>
      </w:r>
    </w:p>
    <w:p w14:paraId="28B4CF93" w14:textId="77777777" w:rsidR="00250B9A" w:rsidRDefault="00EC4F0A">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Tohiera Dulvie, moeder Inivhoya (groep 4/5) en Ikhamioya (groep 8) </w:t>
      </w:r>
    </w:p>
    <w:p w14:paraId="3B8C14D7" w14:textId="7D199AF2" w:rsidR="00250B9A" w:rsidRDefault="00EC4F0A">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Wendeline Flores, moeder van Yoser (groep 3) en Adélaïde (groep 1/2)</w:t>
      </w:r>
      <w:r w:rsidR="00015E30">
        <w:rPr>
          <w:rFonts w:ascii="Arial" w:eastAsia="Arial" w:hAnsi="Arial" w:cs="Arial"/>
          <w:color w:val="000000"/>
          <w:sz w:val="20"/>
          <w:szCs w:val="20"/>
        </w:rPr>
        <w:t xml:space="preserve"> - Afwezig</w:t>
      </w:r>
    </w:p>
    <w:p w14:paraId="08085F2A" w14:textId="06F15FD8" w:rsidR="00250B9A" w:rsidRDefault="00EC4F0A">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Jonna Sumah, moeder van Marley (groep 3A) en Bodhi (groep 1/2)</w:t>
      </w:r>
      <w:r w:rsidR="00C9014B">
        <w:rPr>
          <w:rFonts w:ascii="Arial" w:eastAsia="Arial" w:hAnsi="Arial" w:cs="Arial"/>
          <w:color w:val="000000"/>
          <w:sz w:val="20"/>
          <w:szCs w:val="20"/>
        </w:rPr>
        <w:t xml:space="preserve"> </w:t>
      </w:r>
    </w:p>
    <w:p w14:paraId="443786AE" w14:textId="27556FF8" w:rsidR="00250B9A" w:rsidRDefault="00EC4F0A">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Hüsna Aktan, moeder van Berna (groep 6/7)</w:t>
      </w:r>
      <w:r w:rsidR="00C95A90">
        <w:rPr>
          <w:rFonts w:ascii="Arial" w:eastAsia="Arial" w:hAnsi="Arial" w:cs="Arial"/>
          <w:color w:val="000000"/>
          <w:sz w:val="20"/>
          <w:szCs w:val="20"/>
        </w:rPr>
        <w:t xml:space="preserve"> - </w:t>
      </w:r>
    </w:p>
    <w:p w14:paraId="2136926F" w14:textId="77777777" w:rsidR="00250B9A" w:rsidRDefault="00250B9A">
      <w:pPr>
        <w:spacing w:after="0" w:line="240" w:lineRule="auto"/>
        <w:jc w:val="both"/>
        <w:rPr>
          <w:rFonts w:ascii="Arial" w:eastAsia="Arial" w:hAnsi="Arial" w:cs="Arial"/>
          <w:sz w:val="20"/>
          <w:szCs w:val="20"/>
        </w:rPr>
      </w:pPr>
    </w:p>
    <w:p w14:paraId="459C8244" w14:textId="77777777" w:rsidR="00250B9A" w:rsidRDefault="00EC4F0A">
      <w:pPr>
        <w:spacing w:after="0" w:line="240" w:lineRule="auto"/>
        <w:jc w:val="both"/>
        <w:rPr>
          <w:rFonts w:ascii="Arial" w:eastAsia="Arial" w:hAnsi="Arial" w:cs="Arial"/>
          <w:sz w:val="20"/>
          <w:szCs w:val="20"/>
        </w:rPr>
      </w:pPr>
      <w:r>
        <w:rPr>
          <w:rFonts w:ascii="Arial" w:eastAsia="Arial" w:hAnsi="Arial" w:cs="Arial"/>
          <w:sz w:val="20"/>
          <w:szCs w:val="20"/>
        </w:rPr>
        <w:t>Directie:</w:t>
      </w:r>
    </w:p>
    <w:p w14:paraId="203E51A8" w14:textId="77777777" w:rsidR="00250B9A" w:rsidRDefault="00EC4F0A">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Astrid Limmen </w:t>
      </w:r>
    </w:p>
    <w:p w14:paraId="11CF638A" w14:textId="77777777" w:rsidR="00250B9A" w:rsidRDefault="00250B9A">
      <w:pPr>
        <w:spacing w:after="0" w:line="240" w:lineRule="auto"/>
        <w:jc w:val="both"/>
        <w:rPr>
          <w:rFonts w:ascii="Arial" w:eastAsia="Arial" w:hAnsi="Arial" w:cs="Arial"/>
          <w:sz w:val="20"/>
          <w:szCs w:val="20"/>
        </w:rPr>
      </w:pPr>
    </w:p>
    <w:p w14:paraId="5C2A5FE0" w14:textId="77777777" w:rsidR="00250B9A" w:rsidRDefault="00EC4F0A">
      <w:pPr>
        <w:spacing w:after="0" w:line="240" w:lineRule="auto"/>
        <w:jc w:val="both"/>
        <w:rPr>
          <w:rFonts w:ascii="Arial" w:eastAsia="Arial" w:hAnsi="Arial" w:cs="Arial"/>
          <w:sz w:val="20"/>
          <w:szCs w:val="20"/>
        </w:rPr>
      </w:pPr>
      <w:r>
        <w:rPr>
          <w:rFonts w:ascii="Arial" w:eastAsia="Arial" w:hAnsi="Arial" w:cs="Arial"/>
          <w:sz w:val="20"/>
          <w:szCs w:val="20"/>
        </w:rPr>
        <w:t>Overzicht ingestuurde stukken:</w:t>
      </w:r>
    </w:p>
    <w:p w14:paraId="60ACFDCC" w14:textId="7456A2A3" w:rsidR="00250B9A" w:rsidRDefault="00EC4F0A">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Bijlage 1: </w:t>
      </w:r>
      <w:r w:rsidR="005175B7">
        <w:rPr>
          <w:rFonts w:ascii="Arial" w:eastAsia="Arial" w:hAnsi="Arial" w:cs="Arial"/>
          <w:color w:val="000000"/>
          <w:sz w:val="20"/>
          <w:szCs w:val="20"/>
        </w:rPr>
        <w:t>Begroting</w:t>
      </w:r>
    </w:p>
    <w:p w14:paraId="6CFF04D9" w14:textId="77777777" w:rsidR="00250B9A" w:rsidRDefault="00250B9A">
      <w:pPr>
        <w:spacing w:after="0" w:line="240" w:lineRule="auto"/>
        <w:ind w:left="360"/>
        <w:jc w:val="both"/>
        <w:rPr>
          <w:rFonts w:ascii="Arial" w:eastAsia="Arial" w:hAnsi="Arial" w:cs="Arial"/>
          <w:color w:val="000000"/>
          <w:sz w:val="20"/>
          <w:szCs w:val="20"/>
        </w:rPr>
      </w:pPr>
    </w:p>
    <w:p w14:paraId="0E69E75B" w14:textId="77777777" w:rsidR="00250B9A" w:rsidRDefault="00250B9A">
      <w:pPr>
        <w:spacing w:after="0" w:line="240" w:lineRule="auto"/>
        <w:jc w:val="both"/>
        <w:rPr>
          <w:rFonts w:ascii="Arial" w:eastAsia="Arial" w:hAnsi="Arial" w:cs="Arial"/>
          <w:sz w:val="20"/>
          <w:szCs w:val="20"/>
        </w:rPr>
      </w:pPr>
    </w:p>
    <w:p w14:paraId="0FDD3E8A" w14:textId="77777777" w:rsidR="00250B9A" w:rsidRDefault="00EC4F0A">
      <w:pPr>
        <w:spacing w:after="0" w:line="240" w:lineRule="auto"/>
        <w:jc w:val="both"/>
        <w:rPr>
          <w:rFonts w:ascii="Arial" w:eastAsia="Arial" w:hAnsi="Arial" w:cs="Arial"/>
          <w:b/>
          <w:sz w:val="20"/>
          <w:szCs w:val="20"/>
        </w:rPr>
      </w:pPr>
      <w:r>
        <w:rPr>
          <w:rFonts w:ascii="Arial" w:eastAsia="Arial" w:hAnsi="Arial" w:cs="Arial"/>
          <w:b/>
          <w:sz w:val="20"/>
          <w:szCs w:val="20"/>
        </w:rPr>
        <w:t>Communicatie afspraken</w:t>
      </w:r>
    </w:p>
    <w:p w14:paraId="35B4FB9E" w14:textId="77777777" w:rsidR="00250B9A" w:rsidRPr="00EC4F0A" w:rsidRDefault="00EC4F0A">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lang w:val="en-US"/>
        </w:rPr>
      </w:pPr>
      <w:r w:rsidRPr="00EC4F0A">
        <w:rPr>
          <w:rFonts w:ascii="Arial" w:eastAsia="Arial" w:hAnsi="Arial" w:cs="Arial"/>
          <w:color w:val="000000"/>
          <w:sz w:val="20"/>
          <w:szCs w:val="20"/>
          <w:lang w:val="en-US"/>
        </w:rPr>
        <w:t xml:space="preserve">Direct </w:t>
      </w:r>
      <w:proofErr w:type="spellStart"/>
      <w:r w:rsidRPr="00EC4F0A">
        <w:rPr>
          <w:rFonts w:ascii="Arial" w:eastAsia="Arial" w:hAnsi="Arial" w:cs="Arial"/>
          <w:color w:val="000000"/>
          <w:sz w:val="20"/>
          <w:szCs w:val="20"/>
          <w:lang w:val="en-US"/>
        </w:rPr>
        <w:t>en</w:t>
      </w:r>
      <w:proofErr w:type="spellEnd"/>
      <w:r w:rsidRPr="00EC4F0A">
        <w:rPr>
          <w:rFonts w:ascii="Arial" w:eastAsia="Arial" w:hAnsi="Arial" w:cs="Arial"/>
          <w:color w:val="000000"/>
          <w:sz w:val="20"/>
          <w:szCs w:val="20"/>
          <w:lang w:val="en-US"/>
        </w:rPr>
        <w:t xml:space="preserve"> to the point </w:t>
      </w:r>
      <w:proofErr w:type="spellStart"/>
      <w:r w:rsidRPr="00EC4F0A">
        <w:rPr>
          <w:rFonts w:ascii="Arial" w:eastAsia="Arial" w:hAnsi="Arial" w:cs="Arial"/>
          <w:color w:val="000000"/>
          <w:sz w:val="20"/>
          <w:szCs w:val="20"/>
          <w:lang w:val="en-US"/>
        </w:rPr>
        <w:t>zijn</w:t>
      </w:r>
      <w:proofErr w:type="spellEnd"/>
      <w:r w:rsidRPr="00EC4F0A">
        <w:rPr>
          <w:rFonts w:ascii="Arial" w:eastAsia="Arial" w:hAnsi="Arial" w:cs="Arial"/>
          <w:color w:val="000000"/>
          <w:sz w:val="20"/>
          <w:szCs w:val="20"/>
          <w:lang w:val="en-US"/>
        </w:rPr>
        <w:t>.</w:t>
      </w:r>
    </w:p>
    <w:p w14:paraId="7B259ACF" w14:textId="77777777" w:rsidR="00250B9A" w:rsidRDefault="00EC4F0A">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Steeds terugkeren naar het doel</w:t>
      </w:r>
    </w:p>
    <w:p w14:paraId="6CB1032A" w14:textId="77777777" w:rsidR="00250B9A" w:rsidRDefault="00EC4F0A">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Afspraken nakomen.</w:t>
      </w:r>
    </w:p>
    <w:p w14:paraId="5DD347C9" w14:textId="77777777" w:rsidR="00250B9A" w:rsidRDefault="00EC4F0A">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Helpen herinneren aan afspraken en ondersteunen waar mogelijk.</w:t>
      </w:r>
    </w:p>
    <w:p w14:paraId="0D75C8A8" w14:textId="77777777" w:rsidR="00250B9A" w:rsidRDefault="00EC4F0A">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Tijd nemen voor het gesprek</w:t>
      </w:r>
    </w:p>
    <w:p w14:paraId="7A9F9850" w14:textId="77777777" w:rsidR="00250B9A" w:rsidRDefault="00EC4F0A">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Luisteren en ervoor zorgen dat iedereen gehoord wordt</w:t>
      </w:r>
    </w:p>
    <w:p w14:paraId="57A3399C" w14:textId="77777777" w:rsidR="00250B9A" w:rsidRDefault="00EC4F0A">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Zorgen voor een goede sfeer, ook als je het niet met elkaar eens bent.</w:t>
      </w:r>
    </w:p>
    <w:p w14:paraId="2BE5FBF3" w14:textId="77777777" w:rsidR="00250B9A" w:rsidRDefault="00250B9A">
      <w:pPr>
        <w:rPr>
          <w:rFonts w:ascii="Arial" w:eastAsia="Arial" w:hAnsi="Arial" w:cs="Arial"/>
          <w:sz w:val="20"/>
          <w:szCs w:val="20"/>
        </w:rPr>
      </w:pPr>
    </w:p>
    <w:p w14:paraId="30FF70CB" w14:textId="77777777" w:rsidR="00250B9A" w:rsidRDefault="00EC4F0A">
      <w:pPr>
        <w:rPr>
          <w:rFonts w:ascii="Arial" w:eastAsia="Arial" w:hAnsi="Arial" w:cs="Arial"/>
          <w:b/>
          <w:sz w:val="20"/>
          <w:szCs w:val="20"/>
        </w:rPr>
      </w:pPr>
      <w:r>
        <w:rPr>
          <w:rFonts w:ascii="Arial" w:eastAsia="Arial" w:hAnsi="Arial" w:cs="Arial"/>
          <w:b/>
          <w:sz w:val="20"/>
          <w:szCs w:val="20"/>
        </w:rPr>
        <w:t>Doelen/Acties</w:t>
      </w:r>
    </w:p>
    <w:p w14:paraId="5296FB94" w14:textId="77777777" w:rsidR="00250B9A" w:rsidRDefault="00EC4F0A">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Taalbeleid</w:t>
      </w:r>
    </w:p>
    <w:p w14:paraId="053E42D2" w14:textId="77777777" w:rsidR="00250B9A" w:rsidRPr="002A0E51" w:rsidRDefault="00EC4F0A">
      <w:pPr>
        <w:numPr>
          <w:ilvl w:val="0"/>
          <w:numId w:val="2"/>
        </w:numPr>
        <w:pBdr>
          <w:top w:val="nil"/>
          <w:left w:val="nil"/>
          <w:bottom w:val="nil"/>
          <w:right w:val="nil"/>
          <w:between w:val="nil"/>
        </w:pBdr>
        <w:spacing w:after="0" w:line="240" w:lineRule="auto"/>
        <w:jc w:val="both"/>
        <w:rPr>
          <w:rFonts w:ascii="Arial" w:eastAsia="Arial" w:hAnsi="Arial" w:cs="Arial"/>
          <w:color w:val="70AD47" w:themeColor="accent6"/>
          <w:sz w:val="20"/>
          <w:szCs w:val="20"/>
        </w:rPr>
      </w:pPr>
      <w:r w:rsidRPr="002A0E51">
        <w:rPr>
          <w:rFonts w:ascii="Arial" w:eastAsia="Arial" w:hAnsi="Arial" w:cs="Arial"/>
          <w:color w:val="70AD47" w:themeColor="accent6"/>
          <w:sz w:val="20"/>
          <w:szCs w:val="20"/>
        </w:rPr>
        <w:t>Binnen dit schooljaar een gesprek voeren met de taalcoördinator om uitleg te krijgen over het huidige taalbeleid.</w:t>
      </w:r>
    </w:p>
    <w:p w14:paraId="409634E7" w14:textId="77777777" w:rsidR="00250B9A" w:rsidRDefault="00EC4F0A">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Voor eind van het schooljaar een plan maken hoe we ouders beter kunnen informeren over het taalbeleid </w:t>
      </w:r>
      <w:r>
        <w:rPr>
          <w:rFonts w:ascii="Arial" w:eastAsia="Arial" w:hAnsi="Arial" w:cs="Arial"/>
          <w:sz w:val="20"/>
          <w:szCs w:val="20"/>
        </w:rPr>
        <w:t>(bijvoorbeeld</w:t>
      </w:r>
      <w:r>
        <w:rPr>
          <w:rFonts w:ascii="Arial" w:eastAsia="Arial" w:hAnsi="Arial" w:cs="Arial"/>
          <w:color w:val="000000"/>
          <w:sz w:val="20"/>
          <w:szCs w:val="20"/>
        </w:rPr>
        <w:t xml:space="preserve"> </w:t>
      </w:r>
      <w:r>
        <w:rPr>
          <w:rFonts w:ascii="Arial" w:eastAsia="Arial" w:hAnsi="Arial" w:cs="Arial"/>
          <w:sz w:val="20"/>
          <w:szCs w:val="20"/>
        </w:rPr>
        <w:t>via een nieuwsbrief,</w:t>
      </w:r>
      <w:r>
        <w:rPr>
          <w:rFonts w:ascii="Arial" w:eastAsia="Arial" w:hAnsi="Arial" w:cs="Arial"/>
          <w:color w:val="000000"/>
          <w:sz w:val="20"/>
          <w:szCs w:val="20"/>
        </w:rPr>
        <w:t xml:space="preserve"> ouderavond of flyer).</w:t>
      </w:r>
    </w:p>
    <w:p w14:paraId="5D7847C0" w14:textId="77777777" w:rsidR="00250B9A" w:rsidRDefault="00EC4F0A">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Huiswerkbeleid</w:t>
      </w:r>
    </w:p>
    <w:p w14:paraId="6A6575AD" w14:textId="04F0385C" w:rsidR="00250B9A" w:rsidRDefault="00EC4F0A">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rPr>
      </w:pPr>
      <w:r w:rsidRPr="00C2016A">
        <w:rPr>
          <w:rFonts w:ascii="Arial" w:eastAsia="Arial" w:hAnsi="Arial" w:cs="Arial"/>
          <w:color w:val="70AD47" w:themeColor="accent6"/>
          <w:sz w:val="20"/>
          <w:szCs w:val="20"/>
        </w:rPr>
        <w:t>Voor eind van het jaar een duidelijk overzicht ontvangen van het huiswerkbeleid</w:t>
      </w:r>
      <w:r>
        <w:rPr>
          <w:rFonts w:ascii="Arial" w:eastAsia="Arial" w:hAnsi="Arial" w:cs="Arial"/>
          <w:color w:val="000000"/>
          <w:sz w:val="20"/>
          <w:szCs w:val="20"/>
        </w:rPr>
        <w:t>.</w:t>
      </w:r>
    </w:p>
    <w:p w14:paraId="51606163" w14:textId="77777777" w:rsidR="00250B9A" w:rsidRDefault="00EC4F0A">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Goede start voor ouders</w:t>
      </w:r>
    </w:p>
    <w:p w14:paraId="7984F03F" w14:textId="77777777" w:rsidR="00250B9A" w:rsidRDefault="00EC4F0A">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Voor de start van volgend </w:t>
      </w:r>
      <w:r>
        <w:rPr>
          <w:rFonts w:ascii="Arial" w:eastAsia="Arial" w:hAnsi="Arial" w:cs="Arial"/>
          <w:sz w:val="20"/>
          <w:szCs w:val="20"/>
        </w:rPr>
        <w:t>schooljaar kunnen we concrete</w:t>
      </w:r>
      <w:r>
        <w:rPr>
          <w:rFonts w:ascii="Arial" w:eastAsia="Arial" w:hAnsi="Arial" w:cs="Arial"/>
          <w:color w:val="000000"/>
          <w:sz w:val="20"/>
          <w:szCs w:val="20"/>
        </w:rPr>
        <w:t xml:space="preserve"> ideeën aandragen voor een warm welkom voor nieuwe ouders </w:t>
      </w:r>
      <w:r>
        <w:rPr>
          <w:rFonts w:ascii="Arial" w:eastAsia="Arial" w:hAnsi="Arial" w:cs="Arial"/>
          <w:sz w:val="20"/>
          <w:szCs w:val="20"/>
        </w:rPr>
        <w:t>(bijvoorbeeld</w:t>
      </w:r>
      <w:r>
        <w:rPr>
          <w:rFonts w:ascii="Arial" w:eastAsia="Arial" w:hAnsi="Arial" w:cs="Arial"/>
          <w:color w:val="000000"/>
          <w:sz w:val="20"/>
          <w:szCs w:val="20"/>
        </w:rPr>
        <w:t xml:space="preserve"> een startgids, kennismakingsmoment of buddy-systeem).</w:t>
      </w:r>
    </w:p>
    <w:p w14:paraId="7C01A68E" w14:textId="77777777" w:rsidR="00250B9A" w:rsidRDefault="00EC4F0A">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In samenwerking met school een proefmoment organiseren (zoals een informatiebijeenkomst of koffiemoment) voor nieuwe ouders en evalueren hoe dit ervaren wordt.</w:t>
      </w:r>
    </w:p>
    <w:p w14:paraId="665F9796" w14:textId="77777777" w:rsidR="00250B9A" w:rsidRDefault="00EC4F0A">
      <w:pPr>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Gezonde school</w:t>
      </w:r>
    </w:p>
    <w:p w14:paraId="7C473506" w14:textId="77777777" w:rsidR="00250B9A" w:rsidRDefault="00EC4F0A">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In gesprek gaan over een gezond beleid.</w:t>
      </w:r>
    </w:p>
    <w:p w14:paraId="52CA17B9" w14:textId="7E834241" w:rsidR="00250B9A" w:rsidRDefault="00250B9A">
      <w:pPr>
        <w:spacing w:after="0" w:line="240" w:lineRule="auto"/>
        <w:jc w:val="both"/>
        <w:rPr>
          <w:rFonts w:ascii="Arial" w:eastAsia="Arial" w:hAnsi="Arial" w:cs="Arial"/>
          <w:b/>
          <w:sz w:val="24"/>
          <w:szCs w:val="24"/>
        </w:rPr>
      </w:pPr>
    </w:p>
    <w:p w14:paraId="0C91C60E" w14:textId="77777777" w:rsidR="00B127AE" w:rsidRDefault="00B127AE">
      <w:pPr>
        <w:spacing w:after="0" w:line="240" w:lineRule="auto"/>
        <w:jc w:val="both"/>
        <w:rPr>
          <w:rFonts w:ascii="Arial" w:eastAsia="Arial" w:hAnsi="Arial" w:cs="Arial"/>
          <w:b/>
          <w:sz w:val="24"/>
          <w:szCs w:val="24"/>
        </w:rPr>
      </w:pPr>
    </w:p>
    <w:p w14:paraId="2DFCE774" w14:textId="77777777" w:rsidR="00250B9A" w:rsidRDefault="00250B9A">
      <w:pPr>
        <w:spacing w:after="0" w:line="240" w:lineRule="auto"/>
        <w:jc w:val="both"/>
        <w:rPr>
          <w:rFonts w:ascii="Arial" w:eastAsia="Arial" w:hAnsi="Arial" w:cs="Arial"/>
          <w:b/>
          <w:sz w:val="24"/>
          <w:szCs w:val="24"/>
        </w:rPr>
      </w:pPr>
    </w:p>
    <w:p w14:paraId="5A481F69" w14:textId="77777777" w:rsidR="00250B9A" w:rsidRDefault="00250B9A">
      <w:pPr>
        <w:spacing w:after="0" w:line="240" w:lineRule="auto"/>
        <w:jc w:val="both"/>
        <w:rPr>
          <w:rFonts w:ascii="Arial" w:eastAsia="Arial" w:hAnsi="Arial" w:cs="Arial"/>
          <w:b/>
          <w:sz w:val="24"/>
          <w:szCs w:val="24"/>
        </w:rPr>
      </w:pPr>
    </w:p>
    <w:p w14:paraId="1BE9E9EB" w14:textId="77777777" w:rsidR="00250B9A" w:rsidRDefault="00250B9A">
      <w:pPr>
        <w:spacing w:after="0" w:line="240" w:lineRule="auto"/>
        <w:jc w:val="both"/>
        <w:rPr>
          <w:rFonts w:ascii="Arial" w:eastAsia="Arial" w:hAnsi="Arial" w:cs="Arial"/>
          <w:b/>
          <w:sz w:val="24"/>
          <w:szCs w:val="24"/>
        </w:rPr>
      </w:pPr>
    </w:p>
    <w:p w14:paraId="77BFAFFD" w14:textId="77777777" w:rsidR="00250B9A" w:rsidRDefault="00250B9A">
      <w:pPr>
        <w:spacing w:after="0" w:line="240" w:lineRule="auto"/>
        <w:jc w:val="both"/>
        <w:rPr>
          <w:rFonts w:ascii="Arial" w:eastAsia="Arial" w:hAnsi="Arial" w:cs="Arial"/>
          <w:b/>
          <w:sz w:val="24"/>
          <w:szCs w:val="24"/>
        </w:rPr>
      </w:pPr>
    </w:p>
    <w:p w14:paraId="0FCF7207" w14:textId="77777777" w:rsidR="00250B9A" w:rsidRDefault="00250B9A">
      <w:pPr>
        <w:spacing w:after="0" w:line="240" w:lineRule="auto"/>
        <w:jc w:val="both"/>
        <w:rPr>
          <w:rFonts w:ascii="Arial" w:eastAsia="Arial" w:hAnsi="Arial" w:cs="Arial"/>
          <w:b/>
          <w:sz w:val="24"/>
          <w:szCs w:val="24"/>
        </w:rPr>
      </w:pPr>
    </w:p>
    <w:p w14:paraId="2456266D" w14:textId="77777777" w:rsidR="00250B9A" w:rsidRDefault="00250B9A">
      <w:pPr>
        <w:spacing w:after="0" w:line="240" w:lineRule="auto"/>
        <w:jc w:val="both"/>
        <w:rPr>
          <w:rFonts w:ascii="Arial" w:eastAsia="Arial" w:hAnsi="Arial" w:cs="Arial"/>
          <w:b/>
          <w:sz w:val="24"/>
          <w:szCs w:val="24"/>
        </w:rPr>
      </w:pPr>
    </w:p>
    <w:tbl>
      <w:tblPr>
        <w:tblW w:w="9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10"/>
        <w:gridCol w:w="5385"/>
        <w:gridCol w:w="1935"/>
        <w:gridCol w:w="1361"/>
      </w:tblGrid>
      <w:tr w:rsidR="00250B9A" w14:paraId="0935FC21" w14:textId="77777777">
        <w:trPr>
          <w:trHeight w:val="300"/>
        </w:trPr>
        <w:tc>
          <w:tcPr>
            <w:tcW w:w="510" w:type="dxa"/>
            <w:shd w:val="clear" w:color="auto" w:fill="E7E6E6"/>
          </w:tcPr>
          <w:p w14:paraId="180CD9B3" w14:textId="77777777" w:rsidR="00250B9A" w:rsidRDefault="00EC4F0A">
            <w:pPr>
              <w:rPr>
                <w:rFonts w:ascii="Arial" w:eastAsia="Arial" w:hAnsi="Arial" w:cs="Arial"/>
                <w:sz w:val="20"/>
                <w:szCs w:val="20"/>
              </w:rPr>
            </w:pPr>
            <w:r>
              <w:rPr>
                <w:rFonts w:ascii="Arial" w:eastAsia="Arial" w:hAnsi="Arial" w:cs="Arial"/>
                <w:sz w:val="20"/>
                <w:szCs w:val="20"/>
              </w:rPr>
              <w:lastRenderedPageBreak/>
              <w:t>#</w:t>
            </w:r>
          </w:p>
        </w:tc>
        <w:tc>
          <w:tcPr>
            <w:tcW w:w="5385" w:type="dxa"/>
            <w:shd w:val="clear" w:color="auto" w:fill="E7E6E6"/>
          </w:tcPr>
          <w:p w14:paraId="4008610C" w14:textId="77777777" w:rsidR="00250B9A" w:rsidRDefault="00EC4F0A">
            <w:pPr>
              <w:rPr>
                <w:rFonts w:ascii="Arial" w:eastAsia="Arial" w:hAnsi="Arial" w:cs="Arial"/>
                <w:sz w:val="20"/>
                <w:szCs w:val="20"/>
              </w:rPr>
            </w:pPr>
            <w:r>
              <w:rPr>
                <w:rFonts w:ascii="Arial" w:eastAsia="Arial" w:hAnsi="Arial" w:cs="Arial"/>
                <w:sz w:val="20"/>
                <w:szCs w:val="20"/>
              </w:rPr>
              <w:t>Agendapunt met uitleg</w:t>
            </w:r>
          </w:p>
        </w:tc>
        <w:tc>
          <w:tcPr>
            <w:tcW w:w="1935" w:type="dxa"/>
            <w:shd w:val="clear" w:color="auto" w:fill="E7E6E6"/>
          </w:tcPr>
          <w:p w14:paraId="1C7FEBF8" w14:textId="77777777" w:rsidR="00250B9A" w:rsidRDefault="00EC4F0A">
            <w:pPr>
              <w:rPr>
                <w:rFonts w:ascii="Arial" w:eastAsia="Arial" w:hAnsi="Arial" w:cs="Arial"/>
                <w:sz w:val="20"/>
                <w:szCs w:val="20"/>
              </w:rPr>
            </w:pPr>
            <w:r>
              <w:rPr>
                <w:rFonts w:ascii="Arial" w:eastAsia="Arial" w:hAnsi="Arial" w:cs="Arial"/>
                <w:sz w:val="20"/>
                <w:szCs w:val="20"/>
              </w:rPr>
              <w:t>Doel</w:t>
            </w:r>
          </w:p>
        </w:tc>
        <w:tc>
          <w:tcPr>
            <w:tcW w:w="1361" w:type="dxa"/>
            <w:shd w:val="clear" w:color="auto" w:fill="E7E6E6"/>
          </w:tcPr>
          <w:p w14:paraId="728C3E11" w14:textId="77777777" w:rsidR="00250B9A" w:rsidRDefault="00EC4F0A">
            <w:pPr>
              <w:rPr>
                <w:rFonts w:ascii="Arial" w:eastAsia="Arial" w:hAnsi="Arial" w:cs="Arial"/>
                <w:sz w:val="20"/>
                <w:szCs w:val="20"/>
              </w:rPr>
            </w:pPr>
            <w:r>
              <w:rPr>
                <w:rFonts w:ascii="Arial" w:eastAsia="Arial" w:hAnsi="Arial" w:cs="Arial"/>
                <w:sz w:val="20"/>
                <w:szCs w:val="20"/>
              </w:rPr>
              <w:t>Bijlage</w:t>
            </w:r>
          </w:p>
        </w:tc>
      </w:tr>
      <w:tr w:rsidR="00250B9A" w14:paraId="1C310510" w14:textId="77777777">
        <w:trPr>
          <w:trHeight w:val="300"/>
        </w:trPr>
        <w:tc>
          <w:tcPr>
            <w:tcW w:w="510" w:type="dxa"/>
          </w:tcPr>
          <w:p w14:paraId="77162B77" w14:textId="77777777" w:rsidR="00250B9A" w:rsidRDefault="00EC4F0A">
            <w:pPr>
              <w:rPr>
                <w:rFonts w:ascii="Arial" w:eastAsia="Arial" w:hAnsi="Arial" w:cs="Arial"/>
                <w:sz w:val="20"/>
                <w:szCs w:val="20"/>
              </w:rPr>
            </w:pPr>
            <w:r>
              <w:rPr>
                <w:rFonts w:ascii="Arial" w:eastAsia="Arial" w:hAnsi="Arial" w:cs="Arial"/>
                <w:sz w:val="20"/>
                <w:szCs w:val="20"/>
              </w:rPr>
              <w:t>01</w:t>
            </w:r>
          </w:p>
          <w:p w14:paraId="288E7E40" w14:textId="77777777" w:rsidR="00250B9A" w:rsidRDefault="00250B9A">
            <w:pPr>
              <w:rPr>
                <w:rFonts w:ascii="Arial" w:eastAsia="Arial" w:hAnsi="Arial" w:cs="Arial"/>
                <w:sz w:val="20"/>
                <w:szCs w:val="20"/>
              </w:rPr>
            </w:pPr>
          </w:p>
        </w:tc>
        <w:tc>
          <w:tcPr>
            <w:tcW w:w="5385" w:type="dxa"/>
          </w:tcPr>
          <w:p w14:paraId="7D8E2733" w14:textId="77777777" w:rsidR="00250B9A" w:rsidRDefault="00EC4F0A">
            <w:pPr>
              <w:rPr>
                <w:rFonts w:ascii="Arial" w:eastAsia="Arial" w:hAnsi="Arial" w:cs="Arial"/>
                <w:b/>
                <w:sz w:val="20"/>
                <w:szCs w:val="20"/>
              </w:rPr>
            </w:pPr>
            <w:r>
              <w:rPr>
                <w:rFonts w:ascii="Arial" w:eastAsia="Arial" w:hAnsi="Arial" w:cs="Arial"/>
                <w:b/>
                <w:sz w:val="20"/>
                <w:szCs w:val="20"/>
              </w:rPr>
              <w:t>Opening van de vergadering (2 min)</w:t>
            </w:r>
          </w:p>
          <w:p w14:paraId="5182DA72" w14:textId="77777777" w:rsidR="00250B9A" w:rsidRDefault="00250B9A">
            <w:pPr>
              <w:jc w:val="both"/>
              <w:rPr>
                <w:rFonts w:ascii="Arial" w:eastAsia="Arial" w:hAnsi="Arial" w:cs="Arial"/>
                <w:sz w:val="20"/>
                <w:szCs w:val="20"/>
              </w:rPr>
            </w:pPr>
          </w:p>
          <w:p w14:paraId="24031844" w14:textId="77777777" w:rsidR="00250B9A" w:rsidRDefault="00EC4F0A">
            <w:pPr>
              <w:ind w:left="708"/>
              <w:rPr>
                <w:rFonts w:ascii="Arial" w:eastAsia="Arial" w:hAnsi="Arial" w:cs="Arial"/>
                <w:sz w:val="20"/>
                <w:szCs w:val="20"/>
              </w:rPr>
            </w:pPr>
            <w:r>
              <w:rPr>
                <w:rFonts w:ascii="Arial" w:eastAsia="Arial" w:hAnsi="Arial" w:cs="Arial"/>
                <w:sz w:val="20"/>
                <w:szCs w:val="20"/>
              </w:rPr>
              <w:t>1.1 - Welkom heten</w:t>
            </w:r>
          </w:p>
          <w:p w14:paraId="65051189" w14:textId="2C6CFD79" w:rsidR="00250B9A" w:rsidRDefault="00EC4F0A" w:rsidP="00716A95">
            <w:pPr>
              <w:ind w:left="708"/>
              <w:rPr>
                <w:rFonts w:ascii="Arial" w:eastAsia="Arial" w:hAnsi="Arial" w:cs="Arial"/>
                <w:sz w:val="20"/>
                <w:szCs w:val="20"/>
              </w:rPr>
            </w:pPr>
            <w:r>
              <w:rPr>
                <w:rFonts w:ascii="Arial" w:eastAsia="Arial" w:hAnsi="Arial" w:cs="Arial"/>
                <w:sz w:val="20"/>
                <w:szCs w:val="20"/>
              </w:rPr>
              <w:t xml:space="preserve">1.2 </w:t>
            </w:r>
            <w:r w:rsidR="00147E1D">
              <w:rPr>
                <w:rFonts w:ascii="Arial" w:eastAsia="Arial" w:hAnsi="Arial" w:cs="Arial"/>
                <w:sz w:val="20"/>
                <w:szCs w:val="20"/>
              </w:rPr>
              <w:t xml:space="preserve">- </w:t>
            </w:r>
            <w:r>
              <w:rPr>
                <w:rFonts w:ascii="Arial" w:eastAsia="Arial" w:hAnsi="Arial" w:cs="Arial"/>
                <w:sz w:val="20"/>
                <w:szCs w:val="20"/>
              </w:rPr>
              <w:t>Notuleren afspreken</w:t>
            </w:r>
            <w:r>
              <w:rPr>
                <w:rFonts w:ascii="Arial" w:eastAsia="Arial" w:hAnsi="Arial" w:cs="Arial"/>
                <w:sz w:val="20"/>
                <w:szCs w:val="20"/>
              </w:rPr>
              <w:br/>
            </w:r>
          </w:p>
        </w:tc>
        <w:tc>
          <w:tcPr>
            <w:tcW w:w="1935" w:type="dxa"/>
          </w:tcPr>
          <w:p w14:paraId="0E7EA77D" w14:textId="77777777" w:rsidR="00250B9A" w:rsidRDefault="00250B9A">
            <w:pPr>
              <w:rPr>
                <w:rFonts w:ascii="Arial" w:eastAsia="Arial" w:hAnsi="Arial" w:cs="Arial"/>
                <w:sz w:val="20"/>
                <w:szCs w:val="20"/>
              </w:rPr>
            </w:pPr>
          </w:p>
        </w:tc>
        <w:tc>
          <w:tcPr>
            <w:tcW w:w="1361" w:type="dxa"/>
          </w:tcPr>
          <w:p w14:paraId="2BEC1D69" w14:textId="77777777" w:rsidR="00250B9A" w:rsidRDefault="00250B9A"/>
        </w:tc>
      </w:tr>
      <w:tr w:rsidR="00250B9A" w14:paraId="1B6BE813" w14:textId="77777777">
        <w:trPr>
          <w:trHeight w:val="300"/>
        </w:trPr>
        <w:tc>
          <w:tcPr>
            <w:tcW w:w="510" w:type="dxa"/>
          </w:tcPr>
          <w:p w14:paraId="1F9BE7F8" w14:textId="77777777" w:rsidR="00250B9A" w:rsidRDefault="00EC4F0A">
            <w:pPr>
              <w:rPr>
                <w:rFonts w:ascii="Arial" w:eastAsia="Arial" w:hAnsi="Arial" w:cs="Arial"/>
                <w:sz w:val="20"/>
                <w:szCs w:val="20"/>
              </w:rPr>
            </w:pPr>
            <w:r>
              <w:rPr>
                <w:rFonts w:ascii="Arial" w:eastAsia="Arial" w:hAnsi="Arial" w:cs="Arial"/>
                <w:sz w:val="20"/>
                <w:szCs w:val="20"/>
              </w:rPr>
              <w:t>02</w:t>
            </w:r>
          </w:p>
        </w:tc>
        <w:tc>
          <w:tcPr>
            <w:tcW w:w="5385" w:type="dxa"/>
          </w:tcPr>
          <w:p w14:paraId="3B1ECE90" w14:textId="36B93AD5" w:rsidR="00250B9A" w:rsidRDefault="00A33BC5">
            <w:pPr>
              <w:tabs>
                <w:tab w:val="left" w:pos="3773"/>
              </w:tabs>
              <w:rPr>
                <w:rFonts w:ascii="Arial" w:eastAsia="Arial" w:hAnsi="Arial" w:cs="Arial"/>
                <w:b/>
                <w:sz w:val="20"/>
                <w:szCs w:val="20"/>
              </w:rPr>
            </w:pPr>
            <w:r>
              <w:rPr>
                <w:rFonts w:ascii="Arial" w:eastAsia="Arial" w:hAnsi="Arial" w:cs="Arial"/>
                <w:b/>
                <w:sz w:val="20"/>
                <w:szCs w:val="20"/>
              </w:rPr>
              <w:t xml:space="preserve">Juf </w:t>
            </w:r>
            <w:r w:rsidR="007F6200">
              <w:rPr>
                <w:rFonts w:ascii="Arial" w:eastAsia="Arial" w:hAnsi="Arial" w:cs="Arial"/>
                <w:b/>
                <w:sz w:val="20"/>
                <w:szCs w:val="20"/>
              </w:rPr>
              <w:t>Lieke is uitgenodigd over het taalbeleid</w:t>
            </w:r>
            <w:r w:rsidR="00856549">
              <w:rPr>
                <w:rFonts w:ascii="Arial" w:eastAsia="Arial" w:hAnsi="Arial" w:cs="Arial"/>
                <w:b/>
                <w:sz w:val="20"/>
                <w:szCs w:val="20"/>
              </w:rPr>
              <w:t xml:space="preserve"> </w:t>
            </w:r>
            <w:r w:rsidR="00EC4F0A">
              <w:rPr>
                <w:rFonts w:ascii="Arial" w:eastAsia="Arial" w:hAnsi="Arial" w:cs="Arial"/>
                <w:b/>
                <w:sz w:val="20"/>
                <w:szCs w:val="20"/>
              </w:rPr>
              <w:t>(</w:t>
            </w:r>
            <w:r w:rsidR="00C2016A">
              <w:rPr>
                <w:rFonts w:ascii="Arial" w:eastAsia="Arial" w:hAnsi="Arial" w:cs="Arial"/>
                <w:b/>
                <w:sz w:val="20"/>
                <w:szCs w:val="20"/>
              </w:rPr>
              <w:t>10 min samen en 1</w:t>
            </w:r>
            <w:r w:rsidR="00716A95">
              <w:rPr>
                <w:rFonts w:ascii="Arial" w:eastAsia="Arial" w:hAnsi="Arial" w:cs="Arial"/>
                <w:b/>
                <w:sz w:val="20"/>
                <w:szCs w:val="20"/>
              </w:rPr>
              <w:t>0</w:t>
            </w:r>
            <w:r w:rsidR="00C2016A">
              <w:rPr>
                <w:rFonts w:ascii="Arial" w:eastAsia="Arial" w:hAnsi="Arial" w:cs="Arial"/>
                <w:b/>
                <w:sz w:val="20"/>
                <w:szCs w:val="20"/>
              </w:rPr>
              <w:t xml:space="preserve"> </w:t>
            </w:r>
            <w:r w:rsidR="00EC4F0A">
              <w:rPr>
                <w:rFonts w:ascii="Arial" w:eastAsia="Arial" w:hAnsi="Arial" w:cs="Arial"/>
                <w:b/>
                <w:sz w:val="20"/>
                <w:szCs w:val="20"/>
              </w:rPr>
              <w:t>min</w:t>
            </w:r>
            <w:r w:rsidR="00C2016A">
              <w:rPr>
                <w:rFonts w:ascii="Arial" w:eastAsia="Arial" w:hAnsi="Arial" w:cs="Arial"/>
                <w:b/>
                <w:sz w:val="20"/>
                <w:szCs w:val="20"/>
              </w:rPr>
              <w:t xml:space="preserve"> met juf Lieke</w:t>
            </w:r>
            <w:r w:rsidR="00EC4F0A">
              <w:rPr>
                <w:rFonts w:ascii="Arial" w:eastAsia="Arial" w:hAnsi="Arial" w:cs="Arial"/>
                <w:b/>
                <w:sz w:val="20"/>
                <w:szCs w:val="20"/>
              </w:rPr>
              <w:t>)</w:t>
            </w:r>
          </w:p>
          <w:p w14:paraId="27E7505E" w14:textId="77777777" w:rsidR="00250B9A" w:rsidRDefault="00250B9A">
            <w:pPr>
              <w:rPr>
                <w:rFonts w:ascii="Arial" w:eastAsia="Arial" w:hAnsi="Arial" w:cs="Arial"/>
                <w:b/>
                <w:sz w:val="20"/>
                <w:szCs w:val="20"/>
              </w:rPr>
            </w:pPr>
          </w:p>
          <w:p w14:paraId="6D74F5C8" w14:textId="77777777" w:rsidR="00C46CDC" w:rsidRDefault="00EC4F0A" w:rsidP="00CB5F4F">
            <w:pPr>
              <w:pBdr>
                <w:top w:val="nil"/>
                <w:left w:val="nil"/>
                <w:bottom w:val="nil"/>
                <w:right w:val="nil"/>
                <w:between w:val="nil"/>
              </w:pBdr>
              <w:spacing w:after="0" w:line="240" w:lineRule="auto"/>
              <w:ind w:left="720"/>
              <w:jc w:val="both"/>
              <w:rPr>
                <w:rFonts w:ascii="Arial" w:eastAsia="Arial" w:hAnsi="Arial" w:cs="Arial"/>
                <w:color w:val="000000"/>
                <w:sz w:val="20"/>
                <w:szCs w:val="20"/>
              </w:rPr>
            </w:pPr>
            <w:r>
              <w:rPr>
                <w:rFonts w:ascii="Arial" w:eastAsia="Arial" w:hAnsi="Arial" w:cs="Arial"/>
                <w:sz w:val="20"/>
                <w:szCs w:val="20"/>
              </w:rPr>
              <w:t xml:space="preserve">2.1 – </w:t>
            </w:r>
            <w:r w:rsidR="00856549">
              <w:rPr>
                <w:rFonts w:ascii="Arial" w:eastAsia="Arial" w:hAnsi="Arial" w:cs="Arial"/>
                <w:sz w:val="20"/>
                <w:szCs w:val="20"/>
              </w:rPr>
              <w:t xml:space="preserve">Ons doel is: </w:t>
            </w:r>
            <w:r w:rsidR="00856549">
              <w:rPr>
                <w:rFonts w:ascii="Arial" w:eastAsia="Arial" w:hAnsi="Arial" w:cs="Arial"/>
                <w:color w:val="000000"/>
                <w:sz w:val="20"/>
                <w:szCs w:val="20"/>
              </w:rPr>
              <w:t>Binnen dit schooljaar een gesprek voeren met de taalcoördinator om uitleg te krijgen over het huidige taalbeleid.</w:t>
            </w:r>
            <w:r w:rsidR="00A33BC5">
              <w:rPr>
                <w:rFonts w:ascii="Arial" w:eastAsia="Arial" w:hAnsi="Arial" w:cs="Arial"/>
                <w:color w:val="000000"/>
                <w:sz w:val="20"/>
                <w:szCs w:val="20"/>
              </w:rPr>
              <w:t xml:space="preserve"> </w:t>
            </w:r>
          </w:p>
          <w:p w14:paraId="33A2B38A" w14:textId="553F867A" w:rsidR="00856549" w:rsidRDefault="0027264F" w:rsidP="00CB5F4F">
            <w:pPr>
              <w:pBdr>
                <w:top w:val="nil"/>
                <w:left w:val="nil"/>
                <w:bottom w:val="nil"/>
                <w:right w:val="nil"/>
                <w:between w:val="nil"/>
              </w:pBdr>
              <w:spacing w:after="0" w:line="240" w:lineRule="auto"/>
              <w:ind w:left="720"/>
              <w:jc w:val="both"/>
              <w:rPr>
                <w:rFonts w:ascii="Arial" w:eastAsia="Arial" w:hAnsi="Arial" w:cs="Arial"/>
                <w:color w:val="000000"/>
                <w:sz w:val="20"/>
                <w:szCs w:val="20"/>
              </w:rPr>
            </w:pPr>
            <w:r>
              <w:rPr>
                <w:rFonts w:ascii="Arial" w:eastAsia="Arial" w:hAnsi="Arial" w:cs="Arial"/>
                <w:color w:val="000000"/>
                <w:sz w:val="20"/>
                <w:szCs w:val="20"/>
              </w:rPr>
              <w:t xml:space="preserve">2.2 - </w:t>
            </w:r>
            <w:r w:rsidR="00A33BC5">
              <w:rPr>
                <w:rFonts w:ascii="Arial" w:eastAsia="Arial" w:hAnsi="Arial" w:cs="Arial"/>
                <w:color w:val="000000"/>
                <w:sz w:val="20"/>
                <w:szCs w:val="20"/>
              </w:rPr>
              <w:t xml:space="preserve">Juf Lieke is voorzitter van het ontwikkelteam taal. </w:t>
            </w:r>
            <w:r w:rsidR="00C2016A">
              <w:rPr>
                <w:rFonts w:ascii="Arial" w:eastAsia="Arial" w:hAnsi="Arial" w:cs="Arial"/>
                <w:color w:val="000000"/>
                <w:sz w:val="20"/>
                <w:szCs w:val="20"/>
              </w:rPr>
              <w:t xml:space="preserve">We kunnen eerst van tevoren bedenken welke vragen we willen stellen. Juf Lieke kan </w:t>
            </w:r>
            <w:r w:rsidR="00A33BC5">
              <w:rPr>
                <w:rFonts w:ascii="Arial" w:eastAsia="Arial" w:hAnsi="Arial" w:cs="Arial"/>
                <w:color w:val="000000"/>
                <w:sz w:val="20"/>
                <w:szCs w:val="20"/>
              </w:rPr>
              <w:t>ons</w:t>
            </w:r>
            <w:r w:rsidR="00C2016A">
              <w:rPr>
                <w:rFonts w:ascii="Arial" w:eastAsia="Arial" w:hAnsi="Arial" w:cs="Arial"/>
                <w:color w:val="000000"/>
                <w:sz w:val="20"/>
                <w:szCs w:val="20"/>
              </w:rPr>
              <w:t xml:space="preserve"> vervolgens</w:t>
            </w:r>
            <w:r w:rsidR="00A33BC5">
              <w:rPr>
                <w:rFonts w:ascii="Arial" w:eastAsia="Arial" w:hAnsi="Arial" w:cs="Arial"/>
                <w:color w:val="000000"/>
                <w:sz w:val="20"/>
                <w:szCs w:val="20"/>
              </w:rPr>
              <w:t xml:space="preserve"> meenemen wat </w:t>
            </w:r>
            <w:r w:rsidR="00580870">
              <w:rPr>
                <w:rFonts w:ascii="Arial" w:eastAsia="Arial" w:hAnsi="Arial" w:cs="Arial"/>
                <w:color w:val="000000"/>
                <w:sz w:val="20"/>
                <w:szCs w:val="20"/>
              </w:rPr>
              <w:t>de veranderingen zijn op het gebied van taal.</w:t>
            </w:r>
          </w:p>
          <w:p w14:paraId="0C2AEEBC" w14:textId="28899B46" w:rsidR="0027264F" w:rsidRPr="0027264F" w:rsidRDefault="0027264F" w:rsidP="0027264F">
            <w:pPr>
              <w:numPr>
                <w:ilvl w:val="1"/>
                <w:numId w:val="2"/>
              </w:numPr>
              <w:pBdr>
                <w:top w:val="nil"/>
                <w:left w:val="nil"/>
                <w:bottom w:val="nil"/>
                <w:right w:val="nil"/>
                <w:between w:val="nil"/>
              </w:pBdr>
              <w:spacing w:after="0" w:line="240" w:lineRule="auto"/>
              <w:jc w:val="both"/>
              <w:rPr>
                <w:rFonts w:ascii="Arial" w:eastAsia="Arial" w:hAnsi="Arial" w:cs="Arial"/>
                <w:color w:val="000000"/>
                <w:sz w:val="20"/>
                <w:szCs w:val="20"/>
              </w:rPr>
            </w:pPr>
            <w:r w:rsidRPr="005175B7">
              <w:rPr>
                <w:rFonts w:ascii="Arial" w:eastAsia="Arial" w:hAnsi="Arial" w:cs="Arial"/>
                <w:b/>
                <w:bCs/>
                <w:color w:val="000000"/>
                <w:sz w:val="20"/>
                <w:szCs w:val="20"/>
              </w:rPr>
              <w:t>Vraag:</w:t>
            </w:r>
            <w:r>
              <w:rPr>
                <w:rFonts w:ascii="Arial" w:eastAsia="Arial" w:hAnsi="Arial" w:cs="Arial"/>
                <w:color w:val="000000"/>
                <w:sz w:val="20"/>
                <w:szCs w:val="20"/>
              </w:rPr>
              <w:t xml:space="preserve"> wat willen we van Lieke weten?</w:t>
            </w:r>
          </w:p>
          <w:p w14:paraId="4051F474" w14:textId="77777777" w:rsidR="00250B9A" w:rsidRDefault="00250B9A" w:rsidP="003E2DA7">
            <w:pPr>
              <w:rPr>
                <w:rFonts w:ascii="Arial" w:eastAsia="Arial" w:hAnsi="Arial" w:cs="Arial"/>
                <w:sz w:val="20"/>
                <w:szCs w:val="20"/>
              </w:rPr>
            </w:pPr>
          </w:p>
          <w:p w14:paraId="7F751CEE" w14:textId="3700F88B" w:rsidR="003E2DA7" w:rsidRDefault="00310000" w:rsidP="00310000">
            <w:pPr>
              <w:rPr>
                <w:rFonts w:ascii="Arial" w:eastAsia="Arial" w:hAnsi="Arial" w:cs="Arial"/>
                <w:sz w:val="20"/>
                <w:szCs w:val="20"/>
              </w:rPr>
            </w:pPr>
            <w:r>
              <w:rPr>
                <w:rFonts w:ascii="Arial" w:eastAsia="Arial" w:hAnsi="Arial" w:cs="Arial"/>
                <w:sz w:val="20"/>
                <w:szCs w:val="20"/>
              </w:rPr>
              <w:t>Notulen</w:t>
            </w:r>
          </w:p>
          <w:p w14:paraId="42730FB8" w14:textId="5D4BD885" w:rsidR="00BE2F15" w:rsidRDefault="00BE2F15" w:rsidP="00310000">
            <w:pPr>
              <w:rPr>
                <w:rFonts w:ascii="Arial" w:eastAsia="Arial" w:hAnsi="Arial" w:cs="Arial"/>
                <w:sz w:val="20"/>
                <w:szCs w:val="20"/>
              </w:rPr>
            </w:pPr>
            <w:r>
              <w:rPr>
                <w:rFonts w:ascii="Arial" w:eastAsia="Arial" w:hAnsi="Arial" w:cs="Arial"/>
                <w:sz w:val="20"/>
                <w:szCs w:val="20"/>
              </w:rPr>
              <w:t>In de vergadering hebben we samen vragen opgesteld om aan Lieke te stellen. Hierbij is de focus geweest om ons te laten informeren</w:t>
            </w:r>
            <w:r w:rsidR="00D7658C">
              <w:rPr>
                <w:rFonts w:ascii="Arial" w:eastAsia="Arial" w:hAnsi="Arial" w:cs="Arial"/>
                <w:sz w:val="20"/>
                <w:szCs w:val="20"/>
              </w:rPr>
              <w:t xml:space="preserve"> over het beleid in de school achtergrond informatie en koppeling thuis en school. </w:t>
            </w:r>
          </w:p>
          <w:p w14:paraId="3957C4AF" w14:textId="6F39A5C5" w:rsidR="00467C26" w:rsidRPr="0027264F" w:rsidRDefault="00D7658C" w:rsidP="003E2DA7">
            <w:pPr>
              <w:rPr>
                <w:rFonts w:ascii="Arial" w:eastAsia="Arial" w:hAnsi="Arial" w:cs="Arial"/>
                <w:sz w:val="20"/>
                <w:szCs w:val="20"/>
              </w:rPr>
            </w:pPr>
            <w:r>
              <w:rPr>
                <w:rFonts w:ascii="Arial" w:eastAsia="Arial" w:hAnsi="Arial" w:cs="Arial"/>
                <w:sz w:val="20"/>
                <w:szCs w:val="20"/>
              </w:rPr>
              <w:t>In het gesprek is naar onze mening naar voren gekomen</w:t>
            </w:r>
            <w:r w:rsidR="00EF1BC1">
              <w:rPr>
                <w:rFonts w:ascii="Arial" w:eastAsia="Arial" w:hAnsi="Arial" w:cs="Arial"/>
                <w:sz w:val="20"/>
                <w:szCs w:val="20"/>
              </w:rPr>
              <w:t xml:space="preserve"> dat de school na gedacht heeft over de opbouw van de taalmethodiek. Er is gekeken naar wat mist er in de huidige methode, wat zegt de literatuur en hoe kan dat geintegreerd worden in de praktijk. </w:t>
            </w:r>
            <w:r w:rsidR="00E26EB7">
              <w:rPr>
                <w:rFonts w:ascii="Arial" w:eastAsia="Arial" w:hAnsi="Arial" w:cs="Arial"/>
                <w:sz w:val="20"/>
                <w:szCs w:val="20"/>
              </w:rPr>
              <w:t xml:space="preserve">Er is tijdens het gesprek </w:t>
            </w:r>
            <w:r w:rsidR="00C45E1D">
              <w:rPr>
                <w:rFonts w:ascii="Arial" w:eastAsia="Arial" w:hAnsi="Arial" w:cs="Arial"/>
                <w:sz w:val="20"/>
                <w:szCs w:val="20"/>
              </w:rPr>
              <w:t xml:space="preserve">adviespunten </w:t>
            </w:r>
            <w:r w:rsidR="00E26EB7">
              <w:rPr>
                <w:rFonts w:ascii="Arial" w:eastAsia="Arial" w:hAnsi="Arial" w:cs="Arial"/>
                <w:sz w:val="20"/>
                <w:szCs w:val="20"/>
              </w:rPr>
              <w:t xml:space="preserve">naar voren gekomen die meegenomen kunnen worden. </w:t>
            </w:r>
          </w:p>
        </w:tc>
        <w:tc>
          <w:tcPr>
            <w:tcW w:w="1935" w:type="dxa"/>
          </w:tcPr>
          <w:p w14:paraId="77214ADB" w14:textId="77777777" w:rsidR="00250B9A" w:rsidRDefault="00EC4F0A">
            <w:pPr>
              <w:rPr>
                <w:rFonts w:ascii="Arial" w:eastAsia="Arial" w:hAnsi="Arial" w:cs="Arial"/>
                <w:sz w:val="20"/>
                <w:szCs w:val="20"/>
              </w:rPr>
            </w:pPr>
            <w:r>
              <w:rPr>
                <w:rFonts w:ascii="Arial" w:eastAsia="Arial" w:hAnsi="Arial" w:cs="Arial"/>
                <w:sz w:val="20"/>
                <w:szCs w:val="20"/>
              </w:rPr>
              <w:t>Ter bespreking</w:t>
            </w:r>
          </w:p>
        </w:tc>
        <w:tc>
          <w:tcPr>
            <w:tcW w:w="1361" w:type="dxa"/>
          </w:tcPr>
          <w:p w14:paraId="5341B93B" w14:textId="057D0EC3" w:rsidR="00250B9A" w:rsidRDefault="00250B9A">
            <w:pPr>
              <w:rPr>
                <w:rFonts w:ascii="Arial" w:eastAsia="Arial" w:hAnsi="Arial" w:cs="Arial"/>
                <w:sz w:val="20"/>
                <w:szCs w:val="20"/>
              </w:rPr>
            </w:pPr>
          </w:p>
        </w:tc>
      </w:tr>
      <w:tr w:rsidR="00250B9A" w14:paraId="6F378D14" w14:textId="77777777">
        <w:trPr>
          <w:trHeight w:val="300"/>
        </w:trPr>
        <w:tc>
          <w:tcPr>
            <w:tcW w:w="510" w:type="dxa"/>
          </w:tcPr>
          <w:p w14:paraId="15B2DA00" w14:textId="77777777" w:rsidR="00250B9A" w:rsidRDefault="00EC4F0A">
            <w:pPr>
              <w:rPr>
                <w:rFonts w:ascii="Arial" w:eastAsia="Arial" w:hAnsi="Arial" w:cs="Arial"/>
                <w:sz w:val="20"/>
                <w:szCs w:val="20"/>
              </w:rPr>
            </w:pPr>
            <w:r>
              <w:rPr>
                <w:rFonts w:ascii="Arial" w:eastAsia="Arial" w:hAnsi="Arial" w:cs="Arial"/>
                <w:sz w:val="20"/>
                <w:szCs w:val="20"/>
              </w:rPr>
              <w:t>03</w:t>
            </w:r>
          </w:p>
        </w:tc>
        <w:tc>
          <w:tcPr>
            <w:tcW w:w="5385" w:type="dxa"/>
          </w:tcPr>
          <w:p w14:paraId="2064B5E8" w14:textId="5B424A61" w:rsidR="00250B9A" w:rsidRPr="0027264F" w:rsidRDefault="00C46CDC" w:rsidP="00C46CDC">
            <w:pPr>
              <w:rPr>
                <w:rFonts w:ascii="Arial" w:eastAsia="Arial" w:hAnsi="Arial" w:cs="Arial"/>
                <w:b/>
                <w:sz w:val="20"/>
                <w:szCs w:val="20"/>
              </w:rPr>
            </w:pPr>
            <w:r w:rsidRPr="0027264F">
              <w:rPr>
                <w:rFonts w:ascii="Arial" w:eastAsia="Arial" w:hAnsi="Arial" w:cs="Arial"/>
                <w:b/>
                <w:sz w:val="20"/>
                <w:szCs w:val="20"/>
              </w:rPr>
              <w:t>Taal bespr</w:t>
            </w:r>
            <w:r w:rsidR="0027264F" w:rsidRPr="0027264F">
              <w:rPr>
                <w:rFonts w:ascii="Arial" w:eastAsia="Arial" w:hAnsi="Arial" w:cs="Arial"/>
                <w:b/>
                <w:sz w:val="20"/>
                <w:szCs w:val="20"/>
              </w:rPr>
              <w:t>e</w:t>
            </w:r>
            <w:r w:rsidRPr="0027264F">
              <w:rPr>
                <w:rFonts w:ascii="Arial" w:eastAsia="Arial" w:hAnsi="Arial" w:cs="Arial"/>
                <w:b/>
                <w:sz w:val="20"/>
                <w:szCs w:val="20"/>
              </w:rPr>
              <w:t>ken</w:t>
            </w:r>
            <w:r w:rsidR="006036B6">
              <w:rPr>
                <w:rFonts w:ascii="Arial" w:eastAsia="Arial" w:hAnsi="Arial" w:cs="Arial"/>
                <w:b/>
                <w:sz w:val="20"/>
                <w:szCs w:val="20"/>
              </w:rPr>
              <w:t xml:space="preserve"> (10 min)</w:t>
            </w:r>
          </w:p>
          <w:p w14:paraId="083D3199" w14:textId="7EEA2CFB" w:rsidR="00C46CDC" w:rsidRPr="00C46CDC" w:rsidRDefault="00C46CDC" w:rsidP="00CB5F4F">
            <w:pPr>
              <w:pStyle w:val="Lijstalinea"/>
              <w:numPr>
                <w:ilvl w:val="1"/>
                <w:numId w:val="7"/>
              </w:numPr>
              <w:rPr>
                <w:sz w:val="20"/>
                <w:szCs w:val="20"/>
              </w:rPr>
            </w:pPr>
            <w:r w:rsidRPr="00B22CEF">
              <w:rPr>
                <w:rFonts w:ascii="Arial" w:eastAsia="Arial" w:hAnsi="Arial" w:cs="Arial"/>
                <w:color w:val="000000"/>
                <w:sz w:val="20"/>
                <w:szCs w:val="20"/>
              </w:rPr>
              <w:t>Hoe kunnen we ouders meenemen in het taalbeleid?</w:t>
            </w:r>
            <w:r w:rsidRPr="00CB5F4F">
              <w:rPr>
                <w:rFonts w:ascii="Arial" w:eastAsia="Arial" w:hAnsi="Arial" w:cs="Arial"/>
                <w:color w:val="000000"/>
                <w:sz w:val="20"/>
                <w:szCs w:val="20"/>
              </w:rPr>
              <w:t xml:space="preserve"> </w:t>
            </w:r>
            <w:r w:rsidR="00CB5F4F" w:rsidRPr="00CB5F4F">
              <w:rPr>
                <w:rFonts w:ascii="Arial" w:eastAsia="Arial" w:hAnsi="Arial" w:cs="Arial"/>
                <w:color w:val="000000"/>
                <w:sz w:val="20"/>
                <w:szCs w:val="20"/>
              </w:rPr>
              <w:t>Wat zijn onze ideeen hierover?</w:t>
            </w:r>
            <w:r w:rsidR="00A526B7">
              <w:rPr>
                <w:rFonts w:ascii="Arial" w:eastAsia="Arial" w:hAnsi="Arial" w:cs="Arial"/>
                <w:color w:val="000000"/>
                <w:sz w:val="20"/>
                <w:szCs w:val="20"/>
              </w:rPr>
              <w:t xml:space="preserve"> Zie hierboven. </w:t>
            </w:r>
          </w:p>
        </w:tc>
        <w:tc>
          <w:tcPr>
            <w:tcW w:w="1935" w:type="dxa"/>
          </w:tcPr>
          <w:p w14:paraId="2EA48044" w14:textId="77777777" w:rsidR="00250B9A" w:rsidRDefault="00EC4F0A">
            <w:pPr>
              <w:rPr>
                <w:rFonts w:ascii="Arial" w:eastAsia="Arial" w:hAnsi="Arial" w:cs="Arial"/>
                <w:sz w:val="20"/>
                <w:szCs w:val="20"/>
              </w:rPr>
            </w:pPr>
            <w:r>
              <w:rPr>
                <w:rFonts w:ascii="Arial" w:eastAsia="Arial" w:hAnsi="Arial" w:cs="Arial"/>
                <w:sz w:val="20"/>
                <w:szCs w:val="20"/>
              </w:rPr>
              <w:t>Ter bespreking</w:t>
            </w:r>
          </w:p>
        </w:tc>
        <w:tc>
          <w:tcPr>
            <w:tcW w:w="1361" w:type="dxa"/>
          </w:tcPr>
          <w:p w14:paraId="77D987B1" w14:textId="77777777" w:rsidR="00250B9A" w:rsidRDefault="00250B9A">
            <w:pPr>
              <w:rPr>
                <w:rFonts w:ascii="Arial" w:eastAsia="Arial" w:hAnsi="Arial" w:cs="Arial"/>
                <w:sz w:val="20"/>
                <w:szCs w:val="20"/>
              </w:rPr>
            </w:pPr>
          </w:p>
        </w:tc>
      </w:tr>
      <w:tr w:rsidR="00250B9A" w14:paraId="7C5BC4F2" w14:textId="77777777">
        <w:trPr>
          <w:trHeight w:val="300"/>
        </w:trPr>
        <w:tc>
          <w:tcPr>
            <w:tcW w:w="510" w:type="dxa"/>
          </w:tcPr>
          <w:p w14:paraId="412C3B2A" w14:textId="77777777" w:rsidR="00250B9A" w:rsidRDefault="00EC4F0A">
            <w:pPr>
              <w:rPr>
                <w:rFonts w:ascii="Arial" w:eastAsia="Arial" w:hAnsi="Arial" w:cs="Arial"/>
                <w:sz w:val="20"/>
                <w:szCs w:val="20"/>
              </w:rPr>
            </w:pPr>
            <w:r>
              <w:rPr>
                <w:rFonts w:ascii="Arial" w:eastAsia="Arial" w:hAnsi="Arial" w:cs="Arial"/>
                <w:sz w:val="20"/>
                <w:szCs w:val="20"/>
              </w:rPr>
              <w:t>04</w:t>
            </w:r>
          </w:p>
        </w:tc>
        <w:tc>
          <w:tcPr>
            <w:tcW w:w="5385" w:type="dxa"/>
          </w:tcPr>
          <w:p w14:paraId="3A79B4D2" w14:textId="5A09FFB5" w:rsidR="00250B9A" w:rsidRPr="00377B20" w:rsidRDefault="00EC4F0A" w:rsidP="002A0E51">
            <w:pPr>
              <w:rPr>
                <w:rFonts w:ascii="Arial" w:eastAsia="Arial" w:hAnsi="Arial" w:cs="Arial"/>
                <w:b/>
                <w:bCs/>
                <w:sz w:val="20"/>
                <w:szCs w:val="20"/>
              </w:rPr>
            </w:pPr>
            <w:r>
              <w:rPr>
                <w:rFonts w:ascii="Arial" w:eastAsia="Arial" w:hAnsi="Arial" w:cs="Arial"/>
                <w:sz w:val="20"/>
                <w:szCs w:val="20"/>
              </w:rPr>
              <w:t xml:space="preserve"> </w:t>
            </w:r>
            <w:r w:rsidR="0044414B" w:rsidRPr="00377B20">
              <w:rPr>
                <w:rFonts w:ascii="Arial" w:eastAsia="Arial" w:hAnsi="Arial" w:cs="Arial"/>
                <w:b/>
                <w:bCs/>
                <w:sz w:val="20"/>
                <w:szCs w:val="20"/>
              </w:rPr>
              <w:t>Begroting</w:t>
            </w:r>
            <w:r w:rsidR="006036B6">
              <w:rPr>
                <w:rFonts w:ascii="Arial" w:eastAsia="Arial" w:hAnsi="Arial" w:cs="Arial"/>
                <w:b/>
                <w:bCs/>
                <w:sz w:val="20"/>
                <w:szCs w:val="20"/>
              </w:rPr>
              <w:t xml:space="preserve"> (1</w:t>
            </w:r>
            <w:r w:rsidR="006A4C15">
              <w:rPr>
                <w:rFonts w:ascii="Arial" w:eastAsia="Arial" w:hAnsi="Arial" w:cs="Arial"/>
                <w:b/>
                <w:bCs/>
                <w:sz w:val="20"/>
                <w:szCs w:val="20"/>
              </w:rPr>
              <w:t>0</w:t>
            </w:r>
            <w:r w:rsidR="006036B6">
              <w:rPr>
                <w:rFonts w:ascii="Arial" w:eastAsia="Arial" w:hAnsi="Arial" w:cs="Arial"/>
                <w:b/>
                <w:bCs/>
                <w:sz w:val="20"/>
                <w:szCs w:val="20"/>
              </w:rPr>
              <w:t xml:space="preserve"> min)</w:t>
            </w:r>
          </w:p>
          <w:p w14:paraId="7B9DD1C7" w14:textId="183ADE0C" w:rsidR="00F36F5B" w:rsidRPr="002D2D91" w:rsidRDefault="00F36F5B" w:rsidP="00F36F5B">
            <w:pPr>
              <w:ind w:left="720"/>
              <w:rPr>
                <w:rFonts w:ascii="Arial" w:eastAsia="Arial" w:hAnsi="Arial" w:cs="Arial"/>
                <w:color w:val="000000"/>
                <w:sz w:val="20"/>
                <w:szCs w:val="20"/>
                <w:lang w:val="nl-NL"/>
              </w:rPr>
            </w:pPr>
            <w:r>
              <w:rPr>
                <w:rFonts w:ascii="Arial" w:eastAsia="Arial" w:hAnsi="Arial" w:cs="Arial"/>
                <w:color w:val="000000"/>
                <w:sz w:val="20"/>
                <w:szCs w:val="20"/>
              </w:rPr>
              <w:t xml:space="preserve">4.1 </w:t>
            </w:r>
            <w:r w:rsidRPr="00F36F5B">
              <w:rPr>
                <w:rFonts w:ascii="Arial" w:eastAsia="Arial" w:hAnsi="Arial" w:cs="Arial"/>
                <w:color w:val="000000"/>
                <w:sz w:val="20"/>
                <w:szCs w:val="20"/>
              </w:rPr>
              <w:t xml:space="preserve">Als school maak je ieder jaar een begroting. Deze begroting is gemaakt op basis van een visie/focus. Als MR hebben we een adviesrecht (artikel 11). Dit houdt in dat we advies kunnen geven aan directie over de uitgaven. We hebben geen instemmingsrecht. </w:t>
            </w:r>
          </w:p>
          <w:p w14:paraId="4A5FE307" w14:textId="400E73CB" w:rsidR="00F36F5B" w:rsidRPr="00F36F5B" w:rsidRDefault="00F36F5B" w:rsidP="00F36F5B">
            <w:pPr>
              <w:ind w:left="720"/>
              <w:rPr>
                <w:rFonts w:ascii="Arial" w:eastAsia="Arial" w:hAnsi="Arial" w:cs="Arial"/>
                <w:color w:val="000000"/>
                <w:sz w:val="20"/>
                <w:szCs w:val="20"/>
              </w:rPr>
            </w:pPr>
            <w:r>
              <w:rPr>
                <w:rFonts w:ascii="Arial" w:eastAsia="Arial" w:hAnsi="Arial" w:cs="Arial"/>
                <w:color w:val="000000"/>
                <w:sz w:val="20"/>
                <w:szCs w:val="20"/>
              </w:rPr>
              <w:t>4.2</w:t>
            </w:r>
            <w:r w:rsidRPr="005175B7">
              <w:rPr>
                <w:rFonts w:ascii="Arial" w:eastAsia="Arial" w:hAnsi="Arial" w:cs="Arial"/>
                <w:b/>
                <w:bCs/>
                <w:color w:val="000000"/>
                <w:sz w:val="20"/>
                <w:szCs w:val="20"/>
              </w:rPr>
              <w:t>: Leesvraag</w:t>
            </w:r>
            <w:r>
              <w:rPr>
                <w:rFonts w:ascii="Arial" w:eastAsia="Arial" w:hAnsi="Arial" w:cs="Arial"/>
                <w:color w:val="000000"/>
                <w:sz w:val="20"/>
                <w:szCs w:val="20"/>
              </w:rPr>
              <w:t>: wat valt je op aan de begroting? Waar heb je vragen over?</w:t>
            </w:r>
            <w:r w:rsidR="002D2D91">
              <w:rPr>
                <w:rFonts w:ascii="Arial" w:eastAsia="Arial" w:hAnsi="Arial" w:cs="Arial"/>
                <w:color w:val="000000"/>
                <w:sz w:val="20"/>
                <w:szCs w:val="20"/>
              </w:rPr>
              <w:t xml:space="preserve"> </w:t>
            </w:r>
            <w:r w:rsidR="00666D4A">
              <w:rPr>
                <w:rFonts w:ascii="Arial" w:eastAsia="Arial" w:hAnsi="Arial" w:cs="Arial"/>
                <w:color w:val="000000"/>
                <w:sz w:val="20"/>
                <w:szCs w:val="20"/>
              </w:rPr>
              <w:t xml:space="preserve">Bij dit onderdeel is het </w:t>
            </w:r>
            <w:r w:rsidR="00666D4A">
              <w:rPr>
                <w:rFonts w:ascii="Arial" w:eastAsia="Arial" w:hAnsi="Arial" w:cs="Arial"/>
                <w:color w:val="000000"/>
                <w:sz w:val="20"/>
                <w:szCs w:val="20"/>
              </w:rPr>
              <w:lastRenderedPageBreak/>
              <w:t xml:space="preserve">prettig als je al vragen voor af hebt om te mailen. Eventueel kan Astrid dit dan vast controleren bij het bestuur. </w:t>
            </w:r>
            <w:r w:rsidR="002D2D91">
              <w:rPr>
                <w:rFonts w:ascii="Arial" w:eastAsia="Arial" w:hAnsi="Arial" w:cs="Arial"/>
                <w:color w:val="000000"/>
                <w:sz w:val="20"/>
                <w:szCs w:val="20"/>
              </w:rPr>
              <w:t xml:space="preserve"> </w:t>
            </w:r>
          </w:p>
          <w:p w14:paraId="3A805231" w14:textId="24BB24A6" w:rsidR="0044414B" w:rsidRDefault="0044414B" w:rsidP="002A0E51">
            <w:pPr>
              <w:rPr>
                <w:rFonts w:ascii="Arial" w:eastAsia="Arial" w:hAnsi="Arial" w:cs="Arial"/>
                <w:sz w:val="20"/>
                <w:szCs w:val="20"/>
              </w:rPr>
            </w:pPr>
          </w:p>
        </w:tc>
        <w:tc>
          <w:tcPr>
            <w:tcW w:w="1935" w:type="dxa"/>
          </w:tcPr>
          <w:p w14:paraId="67DDF5F1" w14:textId="638CE1E8" w:rsidR="00250B9A" w:rsidRDefault="00377B20">
            <w:pPr>
              <w:rPr>
                <w:rFonts w:ascii="Arial" w:eastAsia="Arial" w:hAnsi="Arial" w:cs="Arial"/>
                <w:sz w:val="20"/>
                <w:szCs w:val="20"/>
              </w:rPr>
            </w:pPr>
            <w:r>
              <w:rPr>
                <w:rFonts w:ascii="Arial" w:eastAsia="Arial" w:hAnsi="Arial" w:cs="Arial"/>
                <w:sz w:val="20"/>
                <w:szCs w:val="20"/>
              </w:rPr>
              <w:lastRenderedPageBreak/>
              <w:t>Adviesrecht</w:t>
            </w:r>
          </w:p>
        </w:tc>
        <w:tc>
          <w:tcPr>
            <w:tcW w:w="1361" w:type="dxa"/>
          </w:tcPr>
          <w:p w14:paraId="49311E14" w14:textId="197454DD" w:rsidR="00250B9A" w:rsidRDefault="00250B9A">
            <w:pPr>
              <w:rPr>
                <w:rFonts w:ascii="Arial" w:eastAsia="Arial" w:hAnsi="Arial" w:cs="Arial"/>
                <w:sz w:val="20"/>
                <w:szCs w:val="20"/>
              </w:rPr>
            </w:pPr>
          </w:p>
        </w:tc>
      </w:tr>
      <w:tr w:rsidR="00250B9A" w14:paraId="3E25B7BD" w14:textId="77777777">
        <w:trPr>
          <w:trHeight w:val="300"/>
        </w:trPr>
        <w:tc>
          <w:tcPr>
            <w:tcW w:w="9191" w:type="dxa"/>
            <w:gridSpan w:val="4"/>
          </w:tcPr>
          <w:p w14:paraId="07540A8F" w14:textId="77777777" w:rsidR="00250B9A" w:rsidRDefault="00EC4F0A">
            <w:pPr>
              <w:jc w:val="center"/>
              <w:rPr>
                <w:rFonts w:ascii="Arial" w:eastAsia="Arial" w:hAnsi="Arial" w:cs="Arial"/>
                <w:b/>
                <w:sz w:val="20"/>
                <w:szCs w:val="20"/>
              </w:rPr>
            </w:pPr>
            <w:r>
              <w:rPr>
                <w:rFonts w:ascii="Arial" w:eastAsia="Arial" w:hAnsi="Arial" w:cs="Arial"/>
                <w:b/>
                <w:sz w:val="20"/>
                <w:szCs w:val="20"/>
              </w:rPr>
              <w:t>Directie aanwezig</w:t>
            </w:r>
          </w:p>
        </w:tc>
      </w:tr>
      <w:tr w:rsidR="00250B9A" w14:paraId="4C35F87C" w14:textId="77777777">
        <w:trPr>
          <w:trHeight w:val="300"/>
        </w:trPr>
        <w:tc>
          <w:tcPr>
            <w:tcW w:w="510" w:type="dxa"/>
          </w:tcPr>
          <w:p w14:paraId="48069272" w14:textId="77777777" w:rsidR="00250B9A" w:rsidRDefault="00EC4F0A">
            <w:pPr>
              <w:rPr>
                <w:rFonts w:ascii="Arial" w:eastAsia="Arial" w:hAnsi="Arial" w:cs="Arial"/>
                <w:sz w:val="20"/>
                <w:szCs w:val="20"/>
              </w:rPr>
            </w:pPr>
            <w:r>
              <w:rPr>
                <w:rFonts w:ascii="Arial" w:eastAsia="Arial" w:hAnsi="Arial" w:cs="Arial"/>
                <w:sz w:val="20"/>
                <w:szCs w:val="20"/>
              </w:rPr>
              <w:t>06</w:t>
            </w:r>
          </w:p>
        </w:tc>
        <w:tc>
          <w:tcPr>
            <w:tcW w:w="5385" w:type="dxa"/>
          </w:tcPr>
          <w:p w14:paraId="5515DEBC" w14:textId="1170B119" w:rsidR="00250B9A" w:rsidRDefault="00666D4A" w:rsidP="00147451">
            <w:pPr>
              <w:rPr>
                <w:rFonts w:ascii="Arial" w:eastAsia="Arial" w:hAnsi="Arial" w:cs="Arial"/>
                <w:b/>
                <w:sz w:val="20"/>
                <w:szCs w:val="20"/>
              </w:rPr>
            </w:pPr>
            <w:r>
              <w:rPr>
                <w:rFonts w:ascii="Arial" w:eastAsia="Arial" w:hAnsi="Arial" w:cs="Arial"/>
                <w:b/>
                <w:sz w:val="20"/>
                <w:szCs w:val="20"/>
              </w:rPr>
              <w:t>Begroting</w:t>
            </w:r>
            <w:r w:rsidR="006036B6">
              <w:rPr>
                <w:rFonts w:ascii="Arial" w:eastAsia="Arial" w:hAnsi="Arial" w:cs="Arial"/>
                <w:b/>
                <w:sz w:val="20"/>
                <w:szCs w:val="20"/>
              </w:rPr>
              <w:t xml:space="preserve"> (15 min)</w:t>
            </w:r>
          </w:p>
          <w:p w14:paraId="430D27C0" w14:textId="77777777" w:rsidR="00C45E1D" w:rsidRDefault="00666D4A" w:rsidP="00666D4A">
            <w:pPr>
              <w:ind w:left="720"/>
              <w:rPr>
                <w:rFonts w:ascii="Arial" w:eastAsia="Arial" w:hAnsi="Arial" w:cs="Arial"/>
                <w:bCs/>
                <w:sz w:val="20"/>
                <w:szCs w:val="20"/>
                <w:lang w:val="nl-NL"/>
              </w:rPr>
            </w:pPr>
            <w:r>
              <w:rPr>
                <w:rFonts w:ascii="Arial" w:eastAsia="Arial" w:hAnsi="Arial" w:cs="Arial"/>
                <w:bCs/>
                <w:sz w:val="20"/>
                <w:szCs w:val="20"/>
              </w:rPr>
              <w:t xml:space="preserve">6.1 </w:t>
            </w:r>
            <w:r w:rsidR="007C2533">
              <w:rPr>
                <w:rFonts w:ascii="Arial" w:eastAsia="Arial" w:hAnsi="Arial" w:cs="Arial"/>
                <w:bCs/>
                <w:sz w:val="20"/>
                <w:szCs w:val="20"/>
                <w:lang w:val="nl-NL"/>
              </w:rPr>
              <w:t>–</w:t>
            </w:r>
            <w:r>
              <w:rPr>
                <w:rFonts w:ascii="Arial" w:eastAsia="Arial" w:hAnsi="Arial" w:cs="Arial"/>
                <w:bCs/>
                <w:sz w:val="20"/>
                <w:szCs w:val="20"/>
                <w:lang w:val="nl-NL"/>
              </w:rPr>
              <w:t xml:space="preserve"> </w:t>
            </w:r>
            <w:r w:rsidR="007C2533">
              <w:rPr>
                <w:rFonts w:ascii="Arial" w:eastAsia="Arial" w:hAnsi="Arial" w:cs="Arial"/>
                <w:bCs/>
                <w:sz w:val="20"/>
                <w:szCs w:val="20"/>
                <w:lang w:val="nl-NL"/>
              </w:rPr>
              <w:t>We bespreken met Astrid de begroting door.</w:t>
            </w:r>
          </w:p>
          <w:p w14:paraId="25F9830F" w14:textId="492BD0BA" w:rsidR="00666D4A" w:rsidRPr="00666D4A" w:rsidRDefault="00C45E1D" w:rsidP="00C45E1D">
            <w:pPr>
              <w:rPr>
                <w:rFonts w:ascii="Arial" w:eastAsia="Arial" w:hAnsi="Arial" w:cs="Arial"/>
                <w:bCs/>
                <w:sz w:val="20"/>
                <w:szCs w:val="20"/>
                <w:lang w:val="nl-NL"/>
              </w:rPr>
            </w:pPr>
            <w:r>
              <w:rPr>
                <w:rFonts w:ascii="Arial" w:eastAsia="Arial" w:hAnsi="Arial" w:cs="Arial"/>
                <w:bCs/>
                <w:sz w:val="20"/>
                <w:szCs w:val="20"/>
                <w:lang w:val="nl-NL"/>
              </w:rPr>
              <w:t xml:space="preserve">De MR is samen met Astrid en Suzanne in gesprek gegaan over de begroting. Er is uitgelegd dat de subsidies af zullen nemen. De grootste post is de loonkosten. De ondersteuners zullen door de subsidies verminderen en we zijn daarom op zoek naar vaste leerkrachten. Hierbij zijn meerdere vragen gesteld en besproken. Het advies is om te kijken naar de parkeerkosten aangezien we die niet terug kunnen herleiden in de begroting en dit een grote post is, de inflatie is dit jaar niet meegenomen (als er contracten zijn kan dit worden aangegeven), </w:t>
            </w:r>
            <w:r w:rsidR="007C2533">
              <w:rPr>
                <w:rFonts w:ascii="Arial" w:eastAsia="Arial" w:hAnsi="Arial" w:cs="Arial"/>
                <w:bCs/>
                <w:sz w:val="20"/>
                <w:szCs w:val="20"/>
                <w:lang w:val="nl-NL"/>
              </w:rPr>
              <w:t xml:space="preserve"> </w:t>
            </w:r>
          </w:p>
          <w:p w14:paraId="24FFCB9D" w14:textId="77777777" w:rsidR="00250B9A" w:rsidRDefault="00250B9A" w:rsidP="00C45E1D">
            <w:pPr>
              <w:rPr>
                <w:rFonts w:ascii="Arial" w:eastAsia="Arial" w:hAnsi="Arial" w:cs="Arial"/>
                <w:sz w:val="20"/>
                <w:szCs w:val="20"/>
              </w:rPr>
            </w:pPr>
          </w:p>
        </w:tc>
        <w:tc>
          <w:tcPr>
            <w:tcW w:w="1935" w:type="dxa"/>
          </w:tcPr>
          <w:p w14:paraId="043306B4" w14:textId="3CF67696" w:rsidR="00250B9A" w:rsidRDefault="006036B6">
            <w:pPr>
              <w:rPr>
                <w:rFonts w:ascii="Arial" w:eastAsia="Arial" w:hAnsi="Arial" w:cs="Arial"/>
                <w:sz w:val="20"/>
                <w:szCs w:val="20"/>
              </w:rPr>
            </w:pPr>
            <w:r>
              <w:rPr>
                <w:rFonts w:ascii="Arial" w:eastAsia="Arial" w:hAnsi="Arial" w:cs="Arial"/>
                <w:sz w:val="20"/>
                <w:szCs w:val="20"/>
              </w:rPr>
              <w:t>Adviesrecht</w:t>
            </w:r>
          </w:p>
        </w:tc>
        <w:tc>
          <w:tcPr>
            <w:tcW w:w="1361" w:type="dxa"/>
          </w:tcPr>
          <w:p w14:paraId="3494D180" w14:textId="77777777" w:rsidR="00250B9A" w:rsidRDefault="00250B9A">
            <w:pPr>
              <w:rPr>
                <w:rFonts w:ascii="Arial" w:eastAsia="Arial" w:hAnsi="Arial" w:cs="Arial"/>
                <w:sz w:val="20"/>
                <w:szCs w:val="20"/>
              </w:rPr>
            </w:pPr>
          </w:p>
        </w:tc>
      </w:tr>
      <w:tr w:rsidR="00250B9A" w14:paraId="3B3513DE" w14:textId="77777777">
        <w:trPr>
          <w:trHeight w:val="300"/>
        </w:trPr>
        <w:tc>
          <w:tcPr>
            <w:tcW w:w="510" w:type="dxa"/>
          </w:tcPr>
          <w:p w14:paraId="4D8A96D8" w14:textId="77777777" w:rsidR="00250B9A" w:rsidRDefault="00EC4F0A">
            <w:pPr>
              <w:rPr>
                <w:rFonts w:ascii="Arial" w:eastAsia="Arial" w:hAnsi="Arial" w:cs="Arial"/>
                <w:sz w:val="20"/>
                <w:szCs w:val="20"/>
              </w:rPr>
            </w:pPr>
            <w:r>
              <w:rPr>
                <w:rFonts w:ascii="Arial" w:eastAsia="Arial" w:hAnsi="Arial" w:cs="Arial"/>
                <w:sz w:val="20"/>
                <w:szCs w:val="20"/>
              </w:rPr>
              <w:t>07</w:t>
            </w:r>
          </w:p>
        </w:tc>
        <w:tc>
          <w:tcPr>
            <w:tcW w:w="5385" w:type="dxa"/>
          </w:tcPr>
          <w:p w14:paraId="58C9C897" w14:textId="7236C305" w:rsidR="00250B9A" w:rsidRDefault="00EF3ECF">
            <w:pPr>
              <w:rPr>
                <w:rFonts w:ascii="Arial" w:eastAsia="Arial" w:hAnsi="Arial" w:cs="Arial"/>
                <w:b/>
                <w:sz w:val="20"/>
                <w:szCs w:val="20"/>
              </w:rPr>
            </w:pPr>
            <w:r>
              <w:rPr>
                <w:rFonts w:ascii="Arial" w:eastAsia="Arial" w:hAnsi="Arial" w:cs="Arial"/>
                <w:b/>
                <w:sz w:val="20"/>
                <w:szCs w:val="20"/>
              </w:rPr>
              <w:t>Studie</w:t>
            </w:r>
            <w:r w:rsidR="006D7B72">
              <w:rPr>
                <w:rFonts w:ascii="Arial" w:eastAsia="Arial" w:hAnsi="Arial" w:cs="Arial"/>
                <w:b/>
                <w:sz w:val="20"/>
                <w:szCs w:val="20"/>
              </w:rPr>
              <w:t>dag</w:t>
            </w:r>
            <w:r w:rsidR="00716A95">
              <w:rPr>
                <w:rFonts w:ascii="Arial" w:eastAsia="Arial" w:hAnsi="Arial" w:cs="Arial"/>
                <w:b/>
                <w:sz w:val="20"/>
                <w:szCs w:val="20"/>
              </w:rPr>
              <w:t xml:space="preserve"> (10 min)</w:t>
            </w:r>
          </w:p>
          <w:p w14:paraId="58A44766" w14:textId="77777777" w:rsidR="00250B9A" w:rsidRDefault="00EC4F0A" w:rsidP="00147451">
            <w:pPr>
              <w:ind w:left="708"/>
              <w:rPr>
                <w:rFonts w:ascii="Arial" w:eastAsia="Arial" w:hAnsi="Arial" w:cs="Arial"/>
                <w:sz w:val="20"/>
                <w:szCs w:val="20"/>
              </w:rPr>
            </w:pPr>
            <w:r>
              <w:rPr>
                <w:rFonts w:ascii="Arial" w:eastAsia="Arial" w:hAnsi="Arial" w:cs="Arial"/>
                <w:sz w:val="20"/>
                <w:szCs w:val="20"/>
              </w:rPr>
              <w:t>7.1</w:t>
            </w:r>
            <w:r w:rsidR="006A4C15">
              <w:rPr>
                <w:rFonts w:ascii="Arial" w:eastAsia="Arial" w:hAnsi="Arial" w:cs="Arial"/>
                <w:sz w:val="20"/>
                <w:szCs w:val="20"/>
              </w:rPr>
              <w:t xml:space="preserve"> </w:t>
            </w:r>
            <w:r w:rsidR="00EF3ECF">
              <w:rPr>
                <w:rFonts w:ascii="Arial" w:eastAsia="Arial" w:hAnsi="Arial" w:cs="Arial"/>
                <w:sz w:val="20"/>
                <w:szCs w:val="20"/>
              </w:rPr>
              <w:t xml:space="preserve">Astrid ligt toe wat we gaan doen op de studiedag in januari. </w:t>
            </w:r>
            <w:r w:rsidR="006A4C15">
              <w:rPr>
                <w:rFonts w:ascii="Arial" w:eastAsia="Arial" w:hAnsi="Arial" w:cs="Arial"/>
                <w:sz w:val="20"/>
                <w:szCs w:val="20"/>
              </w:rPr>
              <w:t xml:space="preserve"> </w:t>
            </w:r>
          </w:p>
          <w:p w14:paraId="21B039A5" w14:textId="3C53C0A5" w:rsidR="00E01507" w:rsidRDefault="00E01507" w:rsidP="00E01507">
            <w:pPr>
              <w:rPr>
                <w:rFonts w:ascii="Arial" w:eastAsia="Arial" w:hAnsi="Arial" w:cs="Arial"/>
                <w:sz w:val="20"/>
                <w:szCs w:val="20"/>
              </w:rPr>
            </w:pPr>
            <w:r>
              <w:rPr>
                <w:rFonts w:ascii="Arial" w:eastAsia="Arial" w:hAnsi="Arial" w:cs="Arial"/>
                <w:sz w:val="20"/>
                <w:szCs w:val="20"/>
              </w:rPr>
              <w:t xml:space="preserve">Er is toegelicht dat we gaan oefenen om oudergesprekken te voeren. Dit is ook een behoefte vanuit het team. </w:t>
            </w:r>
            <w:r w:rsidR="003D5A14">
              <w:rPr>
                <w:rFonts w:ascii="Arial" w:eastAsia="Arial" w:hAnsi="Arial" w:cs="Arial"/>
                <w:sz w:val="20"/>
                <w:szCs w:val="20"/>
              </w:rPr>
              <w:t>We gaan het hebben over de inclusie scan</w:t>
            </w:r>
            <w:r w:rsidR="00C45E1D">
              <w:rPr>
                <w:rFonts w:ascii="Arial" w:eastAsia="Arial" w:hAnsi="Arial" w:cs="Arial"/>
                <w:sz w:val="20"/>
                <w:szCs w:val="20"/>
              </w:rPr>
              <w:t xml:space="preserve"> vanuit Zonova. </w:t>
            </w:r>
          </w:p>
          <w:p w14:paraId="7009343A" w14:textId="09DEF946" w:rsidR="00194D12" w:rsidRDefault="00194D12" w:rsidP="00194D12">
            <w:pPr>
              <w:rPr>
                <w:rFonts w:ascii="Arial" w:eastAsia="Arial" w:hAnsi="Arial" w:cs="Arial"/>
                <w:sz w:val="20"/>
                <w:szCs w:val="20"/>
              </w:rPr>
            </w:pPr>
          </w:p>
        </w:tc>
        <w:tc>
          <w:tcPr>
            <w:tcW w:w="1935" w:type="dxa"/>
          </w:tcPr>
          <w:p w14:paraId="2C258550" w14:textId="7E3268A4" w:rsidR="00250B9A" w:rsidRDefault="00716A95">
            <w:pPr>
              <w:rPr>
                <w:rFonts w:ascii="Arial" w:eastAsia="Arial" w:hAnsi="Arial" w:cs="Arial"/>
                <w:sz w:val="20"/>
                <w:szCs w:val="20"/>
              </w:rPr>
            </w:pPr>
            <w:r>
              <w:rPr>
                <w:rFonts w:ascii="Arial" w:eastAsia="Arial" w:hAnsi="Arial" w:cs="Arial"/>
                <w:sz w:val="20"/>
                <w:szCs w:val="20"/>
              </w:rPr>
              <w:t>Ter bespreking</w:t>
            </w:r>
          </w:p>
        </w:tc>
        <w:tc>
          <w:tcPr>
            <w:tcW w:w="1361" w:type="dxa"/>
          </w:tcPr>
          <w:p w14:paraId="36782BCC" w14:textId="77777777" w:rsidR="00250B9A" w:rsidRDefault="00250B9A">
            <w:pPr>
              <w:rPr>
                <w:rFonts w:ascii="Arial" w:eastAsia="Arial" w:hAnsi="Arial" w:cs="Arial"/>
                <w:sz w:val="20"/>
                <w:szCs w:val="20"/>
              </w:rPr>
            </w:pPr>
          </w:p>
        </w:tc>
      </w:tr>
    </w:tbl>
    <w:p w14:paraId="5C748944" w14:textId="77777777" w:rsidR="00250B9A" w:rsidRDefault="00250B9A">
      <w:pPr>
        <w:spacing w:after="0" w:line="240" w:lineRule="auto"/>
        <w:jc w:val="both"/>
        <w:rPr>
          <w:rFonts w:ascii="Arial" w:eastAsia="Arial" w:hAnsi="Arial" w:cs="Arial"/>
          <w:b/>
          <w:i/>
          <w:sz w:val="24"/>
          <w:szCs w:val="24"/>
        </w:rPr>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250B9A" w14:paraId="3F554B68" w14:textId="77777777">
        <w:tc>
          <w:tcPr>
            <w:tcW w:w="9062" w:type="dxa"/>
          </w:tcPr>
          <w:p w14:paraId="7DC2D95B" w14:textId="77777777" w:rsidR="00250B9A" w:rsidRDefault="00EC4F0A">
            <w:pPr>
              <w:jc w:val="both"/>
              <w:rPr>
                <w:rFonts w:ascii="Arial" w:eastAsia="Arial" w:hAnsi="Arial" w:cs="Arial"/>
                <w:b/>
                <w:sz w:val="20"/>
                <w:szCs w:val="20"/>
              </w:rPr>
            </w:pPr>
            <w:r>
              <w:rPr>
                <w:rFonts w:ascii="Arial" w:eastAsia="Arial" w:hAnsi="Arial" w:cs="Arial"/>
                <w:b/>
                <w:sz w:val="20"/>
                <w:szCs w:val="20"/>
              </w:rPr>
              <w:t>Voor op de agenda</w:t>
            </w:r>
          </w:p>
          <w:p w14:paraId="3719683A" w14:textId="77777777" w:rsidR="00250B9A" w:rsidRDefault="00EC4F0A">
            <w:pPr>
              <w:numPr>
                <w:ilvl w:val="0"/>
                <w:numId w:val="5"/>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sz w:val="20"/>
                <w:szCs w:val="20"/>
              </w:rPr>
              <w:t>Traktatiebeleid</w:t>
            </w:r>
          </w:p>
          <w:p w14:paraId="64C04FC3" w14:textId="77777777" w:rsidR="00250B9A" w:rsidRDefault="00EC4F0A">
            <w:pPr>
              <w:numPr>
                <w:ilvl w:val="0"/>
                <w:numId w:val="5"/>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21 januari spreken we over Goede Start</w:t>
            </w:r>
          </w:p>
          <w:p w14:paraId="3842A50A" w14:textId="3AB9D344" w:rsidR="00FB4921" w:rsidRDefault="00FB4921">
            <w:pPr>
              <w:numPr>
                <w:ilvl w:val="0"/>
                <w:numId w:val="5"/>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Sponsorloop? Vrijwille ouderbijdrage? </w:t>
            </w:r>
            <w:r w:rsidR="000D6A2D">
              <w:rPr>
                <w:rFonts w:ascii="Arial" w:eastAsia="Arial" w:hAnsi="Arial" w:cs="Arial"/>
                <w:sz w:val="20"/>
                <w:szCs w:val="20"/>
              </w:rPr>
              <w:t>-&gt; 21 januari.</w:t>
            </w:r>
          </w:p>
          <w:p w14:paraId="40C0CBC0" w14:textId="77777777" w:rsidR="00250B9A" w:rsidRDefault="00250B9A">
            <w:pPr>
              <w:jc w:val="both"/>
              <w:rPr>
                <w:rFonts w:ascii="Arial" w:eastAsia="Arial" w:hAnsi="Arial" w:cs="Arial"/>
                <w:sz w:val="20"/>
                <w:szCs w:val="20"/>
              </w:rPr>
            </w:pPr>
          </w:p>
        </w:tc>
      </w:tr>
      <w:tr w:rsidR="00250B9A" w14:paraId="539DEA83" w14:textId="77777777">
        <w:tc>
          <w:tcPr>
            <w:tcW w:w="9062" w:type="dxa"/>
          </w:tcPr>
          <w:p w14:paraId="463AB9A2" w14:textId="77777777" w:rsidR="00250B9A" w:rsidRDefault="00EC4F0A">
            <w:pPr>
              <w:jc w:val="both"/>
              <w:rPr>
                <w:rFonts w:ascii="Arial" w:eastAsia="Arial" w:hAnsi="Arial" w:cs="Arial"/>
                <w:b/>
                <w:sz w:val="20"/>
                <w:szCs w:val="20"/>
              </w:rPr>
            </w:pPr>
            <w:r>
              <w:rPr>
                <w:rFonts w:ascii="Arial" w:eastAsia="Arial" w:hAnsi="Arial" w:cs="Arial"/>
                <w:b/>
                <w:sz w:val="20"/>
                <w:szCs w:val="20"/>
              </w:rPr>
              <w:t>Acties</w:t>
            </w:r>
          </w:p>
          <w:p w14:paraId="55F0686C" w14:textId="77777777" w:rsidR="00250B9A" w:rsidRDefault="00EC4F0A">
            <w:pPr>
              <w:numPr>
                <w:ilvl w:val="0"/>
                <w:numId w:val="3"/>
              </w:numPr>
              <w:pBdr>
                <w:top w:val="nil"/>
                <w:left w:val="nil"/>
                <w:bottom w:val="nil"/>
                <w:right w:val="nil"/>
                <w:between w:val="nil"/>
              </w:pBdr>
              <w:ind w:left="455" w:hanging="283"/>
              <w:jc w:val="both"/>
              <w:rPr>
                <w:rFonts w:ascii="Arial" w:eastAsia="Arial" w:hAnsi="Arial" w:cs="Arial"/>
                <w:color w:val="000000"/>
                <w:sz w:val="20"/>
                <w:szCs w:val="20"/>
              </w:rPr>
            </w:pPr>
            <w:r>
              <w:rPr>
                <w:rFonts w:ascii="Arial" w:eastAsia="Arial" w:hAnsi="Arial" w:cs="Arial"/>
                <w:color w:val="000000"/>
                <w:sz w:val="20"/>
                <w:szCs w:val="20"/>
              </w:rPr>
              <w:t xml:space="preserve"> Schoolplan inclusie agende</w:t>
            </w:r>
            <w:r>
              <w:rPr>
                <w:rFonts w:ascii="Arial" w:eastAsia="Arial" w:hAnsi="Arial" w:cs="Arial"/>
                <w:sz w:val="20"/>
                <w:szCs w:val="20"/>
              </w:rPr>
              <w:t xml:space="preserve">ren. Astrid komt hier op terug. </w:t>
            </w:r>
          </w:p>
          <w:p w14:paraId="02E2D8A5" w14:textId="77777777" w:rsidR="00250B9A" w:rsidRDefault="00EC4F0A">
            <w:pPr>
              <w:numPr>
                <w:ilvl w:val="0"/>
                <w:numId w:val="3"/>
              </w:numPr>
              <w:pBdr>
                <w:top w:val="nil"/>
                <w:left w:val="nil"/>
                <w:bottom w:val="nil"/>
                <w:right w:val="nil"/>
                <w:between w:val="nil"/>
              </w:pBdr>
              <w:ind w:left="455" w:hanging="283"/>
              <w:jc w:val="both"/>
              <w:rPr>
                <w:rFonts w:ascii="Arial" w:eastAsia="Arial" w:hAnsi="Arial" w:cs="Arial"/>
                <w:sz w:val="20"/>
                <w:szCs w:val="20"/>
              </w:rPr>
            </w:pPr>
            <w:r>
              <w:rPr>
                <w:rFonts w:ascii="Arial" w:eastAsia="Arial" w:hAnsi="Arial" w:cs="Arial"/>
                <w:sz w:val="20"/>
                <w:szCs w:val="20"/>
              </w:rPr>
              <w:t xml:space="preserve">Poll uitzetten om ouders input te vragen over huiswerkbeleid. </w:t>
            </w:r>
          </w:p>
        </w:tc>
      </w:tr>
      <w:tr w:rsidR="00250B9A" w14:paraId="0B7691A5" w14:textId="77777777">
        <w:tc>
          <w:tcPr>
            <w:tcW w:w="9062" w:type="dxa"/>
          </w:tcPr>
          <w:p w14:paraId="6C3A82C0" w14:textId="77777777" w:rsidR="00250B9A" w:rsidRDefault="00EC4F0A">
            <w:pPr>
              <w:jc w:val="both"/>
              <w:rPr>
                <w:rFonts w:ascii="Arial" w:eastAsia="Arial" w:hAnsi="Arial" w:cs="Arial"/>
                <w:b/>
                <w:sz w:val="20"/>
                <w:szCs w:val="20"/>
              </w:rPr>
            </w:pPr>
            <w:r>
              <w:rPr>
                <w:rFonts w:ascii="Arial" w:eastAsia="Arial" w:hAnsi="Arial" w:cs="Arial"/>
                <w:b/>
                <w:sz w:val="20"/>
                <w:szCs w:val="20"/>
              </w:rPr>
              <w:t xml:space="preserve">Vergaderdata </w:t>
            </w:r>
          </w:p>
          <w:p w14:paraId="1BB6E475" w14:textId="77777777" w:rsidR="00250B9A" w:rsidRDefault="00EC4F0A">
            <w:pPr>
              <w:numPr>
                <w:ilvl w:val="0"/>
                <w:numId w:val="4"/>
              </w:numPr>
              <w:pBdr>
                <w:top w:val="nil"/>
                <w:left w:val="nil"/>
                <w:bottom w:val="nil"/>
                <w:right w:val="nil"/>
                <w:between w:val="nil"/>
              </w:pBdr>
              <w:jc w:val="both"/>
              <w:rPr>
                <w:rFonts w:ascii="Arial" w:eastAsia="Arial" w:hAnsi="Arial" w:cs="Arial"/>
                <w:b/>
                <w:strike/>
                <w:color w:val="000000"/>
                <w:sz w:val="20"/>
                <w:szCs w:val="20"/>
              </w:rPr>
            </w:pPr>
            <w:r>
              <w:rPr>
                <w:rFonts w:ascii="Arial" w:eastAsia="Arial" w:hAnsi="Arial" w:cs="Arial"/>
                <w:strike/>
                <w:color w:val="000000"/>
                <w:sz w:val="20"/>
                <w:szCs w:val="20"/>
              </w:rPr>
              <w:t>27 augustus 2025</w:t>
            </w:r>
          </w:p>
          <w:p w14:paraId="526714C6" w14:textId="77777777" w:rsidR="00250B9A" w:rsidRPr="008641B2" w:rsidRDefault="00EC4F0A">
            <w:pPr>
              <w:numPr>
                <w:ilvl w:val="0"/>
                <w:numId w:val="4"/>
              </w:numPr>
              <w:pBdr>
                <w:top w:val="nil"/>
                <w:left w:val="nil"/>
                <w:bottom w:val="nil"/>
                <w:right w:val="nil"/>
                <w:between w:val="nil"/>
              </w:pBdr>
              <w:jc w:val="both"/>
              <w:rPr>
                <w:rFonts w:ascii="Arial" w:eastAsia="Arial" w:hAnsi="Arial" w:cs="Arial"/>
                <w:b/>
                <w:strike/>
                <w:color w:val="000000"/>
                <w:sz w:val="20"/>
                <w:szCs w:val="20"/>
              </w:rPr>
            </w:pPr>
            <w:r w:rsidRPr="008641B2">
              <w:rPr>
                <w:rFonts w:ascii="Arial" w:eastAsia="Arial" w:hAnsi="Arial" w:cs="Arial"/>
                <w:strike/>
                <w:color w:val="000000"/>
                <w:sz w:val="20"/>
                <w:szCs w:val="20"/>
              </w:rPr>
              <w:t>1 oktober 2025</w:t>
            </w:r>
          </w:p>
          <w:p w14:paraId="5794D994" w14:textId="77777777" w:rsidR="00250B9A" w:rsidRPr="00AD3E05" w:rsidRDefault="00EC4F0A">
            <w:pPr>
              <w:numPr>
                <w:ilvl w:val="0"/>
                <w:numId w:val="4"/>
              </w:numPr>
              <w:pBdr>
                <w:top w:val="nil"/>
                <w:left w:val="nil"/>
                <w:bottom w:val="nil"/>
                <w:right w:val="nil"/>
                <w:between w:val="nil"/>
              </w:pBdr>
              <w:jc w:val="both"/>
              <w:rPr>
                <w:rFonts w:ascii="Arial" w:eastAsia="Arial" w:hAnsi="Arial" w:cs="Arial"/>
                <w:strike/>
                <w:sz w:val="20"/>
                <w:szCs w:val="20"/>
              </w:rPr>
            </w:pPr>
            <w:r w:rsidRPr="00AD3E05">
              <w:rPr>
                <w:rFonts w:ascii="Arial" w:eastAsia="Arial" w:hAnsi="Arial" w:cs="Arial"/>
                <w:strike/>
                <w:sz w:val="20"/>
                <w:szCs w:val="20"/>
              </w:rPr>
              <w:lastRenderedPageBreak/>
              <w:t>19 november 2025</w:t>
            </w:r>
          </w:p>
          <w:p w14:paraId="046BE0F4" w14:textId="77777777" w:rsidR="00250B9A" w:rsidRDefault="00EC4F0A">
            <w:pPr>
              <w:numPr>
                <w:ilvl w:val="0"/>
                <w:numId w:val="4"/>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21 januari 2026</w:t>
            </w:r>
          </w:p>
          <w:p w14:paraId="39A1B07B" w14:textId="77777777" w:rsidR="00250B9A" w:rsidRDefault="00EC4F0A">
            <w:pPr>
              <w:numPr>
                <w:ilvl w:val="0"/>
                <w:numId w:val="4"/>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11 maart 2026</w:t>
            </w:r>
          </w:p>
          <w:p w14:paraId="0AFC2F3C" w14:textId="77777777" w:rsidR="00250B9A" w:rsidRDefault="00EC4F0A">
            <w:pPr>
              <w:numPr>
                <w:ilvl w:val="0"/>
                <w:numId w:val="4"/>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6 mei 2026</w:t>
            </w:r>
          </w:p>
          <w:p w14:paraId="07ACCE64" w14:textId="77777777" w:rsidR="00250B9A" w:rsidRDefault="00EC4F0A">
            <w:pPr>
              <w:numPr>
                <w:ilvl w:val="0"/>
                <w:numId w:val="4"/>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17 juni 2026</w:t>
            </w:r>
          </w:p>
        </w:tc>
      </w:tr>
    </w:tbl>
    <w:p w14:paraId="5EBE2D13" w14:textId="77777777" w:rsidR="00250B9A" w:rsidRDefault="00250B9A">
      <w:pPr>
        <w:spacing w:after="0" w:line="240" w:lineRule="auto"/>
        <w:jc w:val="both"/>
        <w:rPr>
          <w:rFonts w:ascii="Arial" w:eastAsia="Arial" w:hAnsi="Arial" w:cs="Arial"/>
          <w:sz w:val="24"/>
          <w:szCs w:val="24"/>
        </w:rPr>
      </w:pPr>
    </w:p>
    <w:p w14:paraId="40D40C57" w14:textId="77777777" w:rsidR="00250B9A" w:rsidRDefault="00250B9A">
      <w:pPr>
        <w:spacing w:after="0" w:line="240" w:lineRule="auto"/>
        <w:jc w:val="both"/>
        <w:rPr>
          <w:rFonts w:ascii="Arial" w:eastAsia="Arial" w:hAnsi="Arial" w:cs="Arial"/>
          <w:b/>
          <w:i/>
          <w:sz w:val="24"/>
          <w:szCs w:val="24"/>
        </w:rPr>
      </w:pPr>
    </w:p>
    <w:p w14:paraId="21EA48AA" w14:textId="77777777" w:rsidR="00250B9A" w:rsidRDefault="00250B9A">
      <w:pPr>
        <w:spacing w:after="0" w:line="240" w:lineRule="auto"/>
        <w:jc w:val="both"/>
        <w:rPr>
          <w:rFonts w:ascii="Arial" w:eastAsia="Arial" w:hAnsi="Arial" w:cs="Arial"/>
          <w:b/>
          <w:i/>
          <w:sz w:val="24"/>
          <w:szCs w:val="24"/>
        </w:rPr>
      </w:pPr>
    </w:p>
    <w:p w14:paraId="33F25A2E" w14:textId="77777777" w:rsidR="00250B9A" w:rsidRDefault="00250B9A">
      <w:pPr>
        <w:spacing w:after="0" w:line="240" w:lineRule="auto"/>
        <w:jc w:val="both"/>
        <w:rPr>
          <w:rFonts w:ascii="Arial" w:eastAsia="Arial" w:hAnsi="Arial" w:cs="Arial"/>
          <w:b/>
          <w:i/>
          <w:sz w:val="24"/>
          <w:szCs w:val="24"/>
        </w:rPr>
      </w:pPr>
    </w:p>
    <w:p w14:paraId="737A67EE" w14:textId="77777777" w:rsidR="00250B9A" w:rsidRDefault="00250B9A">
      <w:pPr>
        <w:spacing w:after="0" w:line="240" w:lineRule="auto"/>
        <w:jc w:val="both"/>
        <w:rPr>
          <w:rFonts w:ascii="Arial" w:eastAsia="Arial" w:hAnsi="Arial" w:cs="Arial"/>
          <w:b/>
          <w:sz w:val="24"/>
          <w:szCs w:val="24"/>
          <w:u w:val="single"/>
        </w:rPr>
      </w:pPr>
    </w:p>
    <w:p w14:paraId="39F211C5" w14:textId="77777777" w:rsidR="00250B9A" w:rsidRDefault="00250B9A">
      <w:pPr>
        <w:spacing w:after="0" w:line="240" w:lineRule="auto"/>
        <w:jc w:val="both"/>
        <w:rPr>
          <w:rFonts w:ascii="Arial" w:eastAsia="Arial" w:hAnsi="Arial" w:cs="Arial"/>
          <w:color w:val="000000"/>
          <w:sz w:val="24"/>
          <w:szCs w:val="24"/>
        </w:rPr>
      </w:pPr>
    </w:p>
    <w:p w14:paraId="16A0733B" w14:textId="77777777" w:rsidR="00250B9A" w:rsidRDefault="00250B9A">
      <w:pPr>
        <w:spacing w:after="0" w:line="240" w:lineRule="auto"/>
        <w:jc w:val="both"/>
        <w:rPr>
          <w:rFonts w:ascii="Arial" w:eastAsia="Arial" w:hAnsi="Arial" w:cs="Arial"/>
          <w:sz w:val="24"/>
          <w:szCs w:val="24"/>
        </w:rPr>
      </w:pPr>
    </w:p>
    <w:sectPr w:rsidR="00250B9A">
      <w:headerReference w:type="default" r:id="rId11"/>
      <w:footerReference w:type="default" r:id="rId1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43753" w14:textId="77777777" w:rsidR="001542D9" w:rsidRDefault="001542D9">
      <w:pPr>
        <w:spacing w:after="0" w:line="240" w:lineRule="auto"/>
      </w:pPr>
      <w:r>
        <w:separator/>
      </w:r>
    </w:p>
  </w:endnote>
  <w:endnote w:type="continuationSeparator" w:id="0">
    <w:p w14:paraId="7A24ED48" w14:textId="77777777" w:rsidR="001542D9" w:rsidRDefault="001542D9">
      <w:pPr>
        <w:spacing w:after="0" w:line="240" w:lineRule="auto"/>
      </w:pPr>
      <w:r>
        <w:continuationSeparator/>
      </w:r>
    </w:p>
  </w:endnote>
  <w:endnote w:type="continuationNotice" w:id="1">
    <w:p w14:paraId="76F73AA6" w14:textId="77777777" w:rsidR="001542D9" w:rsidRDefault="001542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A7FE4" w14:textId="77777777" w:rsidR="00250B9A" w:rsidRDefault="00250B9A">
    <w:pPr>
      <w:widowControl w:val="0"/>
      <w:pBdr>
        <w:top w:val="nil"/>
        <w:left w:val="nil"/>
        <w:bottom w:val="nil"/>
        <w:right w:val="nil"/>
        <w:between w:val="nil"/>
      </w:pBdr>
      <w:spacing w:after="0" w:line="276" w:lineRule="auto"/>
    </w:pPr>
  </w:p>
  <w:tbl>
    <w:tblPr>
      <w:tblW w:w="9060" w:type="dxa"/>
      <w:tblLayout w:type="fixed"/>
      <w:tblCellMar>
        <w:left w:w="115" w:type="dxa"/>
        <w:right w:w="115" w:type="dxa"/>
      </w:tblCellMar>
      <w:tblLook w:val="0600" w:firstRow="0" w:lastRow="0" w:firstColumn="0" w:lastColumn="0" w:noHBand="1" w:noVBand="1"/>
    </w:tblPr>
    <w:tblGrid>
      <w:gridCol w:w="3020"/>
      <w:gridCol w:w="3020"/>
      <w:gridCol w:w="3020"/>
    </w:tblGrid>
    <w:tr w:rsidR="00250B9A" w14:paraId="45DBC662" w14:textId="77777777">
      <w:trPr>
        <w:trHeight w:val="300"/>
      </w:trPr>
      <w:tc>
        <w:tcPr>
          <w:tcW w:w="3020" w:type="dxa"/>
        </w:tcPr>
        <w:p w14:paraId="613902E0" w14:textId="77777777" w:rsidR="00250B9A" w:rsidRDefault="00250B9A">
          <w:pPr>
            <w:pBdr>
              <w:top w:val="nil"/>
              <w:left w:val="nil"/>
              <w:bottom w:val="nil"/>
              <w:right w:val="nil"/>
              <w:between w:val="nil"/>
            </w:pBdr>
            <w:tabs>
              <w:tab w:val="center" w:pos="4536"/>
              <w:tab w:val="right" w:pos="9072"/>
            </w:tabs>
            <w:spacing w:after="0" w:line="240" w:lineRule="auto"/>
            <w:ind w:left="-115"/>
            <w:rPr>
              <w:color w:val="000000"/>
            </w:rPr>
          </w:pPr>
        </w:p>
      </w:tc>
      <w:tc>
        <w:tcPr>
          <w:tcW w:w="3020" w:type="dxa"/>
        </w:tcPr>
        <w:p w14:paraId="63303C4A" w14:textId="77777777" w:rsidR="00250B9A" w:rsidRDefault="00250B9A">
          <w:pPr>
            <w:pBdr>
              <w:top w:val="nil"/>
              <w:left w:val="nil"/>
              <w:bottom w:val="nil"/>
              <w:right w:val="nil"/>
              <w:between w:val="nil"/>
            </w:pBdr>
            <w:tabs>
              <w:tab w:val="center" w:pos="4536"/>
              <w:tab w:val="right" w:pos="9072"/>
            </w:tabs>
            <w:spacing w:after="0" w:line="240" w:lineRule="auto"/>
            <w:jc w:val="center"/>
            <w:rPr>
              <w:color w:val="000000"/>
            </w:rPr>
          </w:pPr>
        </w:p>
      </w:tc>
      <w:tc>
        <w:tcPr>
          <w:tcW w:w="3020" w:type="dxa"/>
        </w:tcPr>
        <w:p w14:paraId="4C85D8D2" w14:textId="77777777" w:rsidR="00250B9A" w:rsidRDefault="00250B9A">
          <w:pPr>
            <w:pBdr>
              <w:top w:val="nil"/>
              <w:left w:val="nil"/>
              <w:bottom w:val="nil"/>
              <w:right w:val="nil"/>
              <w:between w:val="nil"/>
            </w:pBdr>
            <w:tabs>
              <w:tab w:val="center" w:pos="4536"/>
              <w:tab w:val="right" w:pos="9072"/>
            </w:tabs>
            <w:spacing w:after="0" w:line="240" w:lineRule="auto"/>
            <w:ind w:right="-115"/>
            <w:jc w:val="right"/>
            <w:rPr>
              <w:color w:val="000000"/>
            </w:rPr>
          </w:pPr>
        </w:p>
      </w:tc>
    </w:tr>
  </w:tbl>
  <w:p w14:paraId="1B566C21" w14:textId="77777777" w:rsidR="00250B9A" w:rsidRDefault="00250B9A">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EFBC3" w14:textId="77777777" w:rsidR="001542D9" w:rsidRDefault="001542D9">
      <w:pPr>
        <w:spacing w:after="0" w:line="240" w:lineRule="auto"/>
      </w:pPr>
      <w:r>
        <w:separator/>
      </w:r>
    </w:p>
  </w:footnote>
  <w:footnote w:type="continuationSeparator" w:id="0">
    <w:p w14:paraId="3CD0FF3E" w14:textId="77777777" w:rsidR="001542D9" w:rsidRDefault="001542D9">
      <w:pPr>
        <w:spacing w:after="0" w:line="240" w:lineRule="auto"/>
      </w:pPr>
      <w:r>
        <w:continuationSeparator/>
      </w:r>
    </w:p>
  </w:footnote>
  <w:footnote w:type="continuationNotice" w:id="1">
    <w:p w14:paraId="053E55F9" w14:textId="77777777" w:rsidR="001542D9" w:rsidRDefault="001542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96B4B" w14:textId="77777777" w:rsidR="00250B9A" w:rsidRDefault="00EC4F0A">
    <w:pPr>
      <w:shd w:val="clear" w:color="auto" w:fill="FFFFFF"/>
      <w:spacing w:after="0"/>
      <w:jc w:val="both"/>
    </w:pPr>
    <w:r>
      <w:rPr>
        <w:noProof/>
      </w:rPr>
      <w:drawing>
        <wp:inline distT="0" distB="0" distL="0" distR="0" wp14:anchorId="384D8A31" wp14:editId="11BB403D">
          <wp:extent cx="971396" cy="368980"/>
          <wp:effectExtent l="0" t="0" r="0" b="0"/>
          <wp:docPr id="1579073991" name="Afbeelding 157907399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71396" cy="368980"/>
                  </a:xfrm>
                  <a:prstGeom prst="rect">
                    <a:avLst/>
                  </a:prstGeom>
                  <a:ln/>
                </pic:spPr>
              </pic:pic>
            </a:graphicData>
          </a:graphic>
        </wp:inline>
      </w:drawing>
    </w:r>
    <w:r>
      <w:rPr>
        <w:i/>
        <w:color w:val="242424"/>
      </w:rPr>
      <w:t>Samen groeien in harmonie, met ieders unieke talenten en uitdagingen</w:t>
    </w:r>
  </w:p>
  <w:p w14:paraId="1B25E1B5" w14:textId="77777777" w:rsidR="00250B9A" w:rsidRDefault="00250B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14990"/>
    <w:multiLevelType w:val="hybridMultilevel"/>
    <w:tmpl w:val="7EC8647A"/>
    <w:lvl w:ilvl="0" w:tplc="74F0AB56">
      <w:start w:val="3"/>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8B20E3"/>
    <w:multiLevelType w:val="multilevel"/>
    <w:tmpl w:val="943096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D4E7149"/>
    <w:multiLevelType w:val="multilevel"/>
    <w:tmpl w:val="AD7030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51B25BE"/>
    <w:multiLevelType w:val="multilevel"/>
    <w:tmpl w:val="268E61AA"/>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4" w15:restartNumberingAfterBreak="0">
    <w:nsid w:val="2B8309F6"/>
    <w:multiLevelType w:val="hybridMultilevel"/>
    <w:tmpl w:val="EFC4E5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07369D2"/>
    <w:multiLevelType w:val="multilevel"/>
    <w:tmpl w:val="F48E7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6F21EBB"/>
    <w:multiLevelType w:val="multilevel"/>
    <w:tmpl w:val="490243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640" w:hanging="560"/>
      </w:pPr>
      <w:rPr>
        <w:rFonts w:ascii="Courier New" w:eastAsia="Courier New" w:hAnsi="Courier New" w:cs="Courier New"/>
        <w:sz w:val="22"/>
        <w:szCs w:val="2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D2C58A0"/>
    <w:multiLevelType w:val="multilevel"/>
    <w:tmpl w:val="99721B60"/>
    <w:lvl w:ilvl="0">
      <w:start w:val="3"/>
      <w:numFmt w:val="decimal"/>
      <w:lvlText w:val="%1"/>
      <w:lvlJc w:val="left"/>
      <w:pPr>
        <w:ind w:left="360" w:hanging="360"/>
      </w:pPr>
      <w:rPr>
        <w:rFonts w:ascii="Arial" w:eastAsia="Arial" w:hAnsi="Arial" w:cs="Arial" w:hint="default"/>
        <w:color w:val="000000"/>
      </w:rPr>
    </w:lvl>
    <w:lvl w:ilvl="1">
      <w:start w:val="1"/>
      <w:numFmt w:val="decimal"/>
      <w:lvlText w:val="%1.%2"/>
      <w:lvlJc w:val="left"/>
      <w:pPr>
        <w:ind w:left="1080" w:hanging="360"/>
      </w:pPr>
      <w:rPr>
        <w:rFonts w:ascii="Arial" w:eastAsia="Arial" w:hAnsi="Arial" w:cs="Arial" w:hint="default"/>
        <w:color w:val="000000"/>
      </w:rPr>
    </w:lvl>
    <w:lvl w:ilvl="2">
      <w:start w:val="1"/>
      <w:numFmt w:val="decimal"/>
      <w:lvlText w:val="%1.%2.%3"/>
      <w:lvlJc w:val="left"/>
      <w:pPr>
        <w:ind w:left="2160" w:hanging="720"/>
      </w:pPr>
      <w:rPr>
        <w:rFonts w:ascii="Arial" w:eastAsia="Arial" w:hAnsi="Arial" w:cs="Arial" w:hint="default"/>
        <w:color w:val="000000"/>
      </w:rPr>
    </w:lvl>
    <w:lvl w:ilvl="3">
      <w:start w:val="1"/>
      <w:numFmt w:val="decimal"/>
      <w:lvlText w:val="%1.%2.%3.%4"/>
      <w:lvlJc w:val="left"/>
      <w:pPr>
        <w:ind w:left="2880" w:hanging="720"/>
      </w:pPr>
      <w:rPr>
        <w:rFonts w:ascii="Arial" w:eastAsia="Arial" w:hAnsi="Arial" w:cs="Arial" w:hint="default"/>
        <w:color w:val="000000"/>
      </w:rPr>
    </w:lvl>
    <w:lvl w:ilvl="4">
      <w:start w:val="1"/>
      <w:numFmt w:val="decimal"/>
      <w:lvlText w:val="%1.%2.%3.%4.%5"/>
      <w:lvlJc w:val="left"/>
      <w:pPr>
        <w:ind w:left="3600" w:hanging="720"/>
      </w:pPr>
      <w:rPr>
        <w:rFonts w:ascii="Arial" w:eastAsia="Arial" w:hAnsi="Arial" w:cs="Arial" w:hint="default"/>
        <w:color w:val="000000"/>
      </w:rPr>
    </w:lvl>
    <w:lvl w:ilvl="5">
      <w:start w:val="1"/>
      <w:numFmt w:val="decimal"/>
      <w:lvlText w:val="%1.%2.%3.%4.%5.%6"/>
      <w:lvlJc w:val="left"/>
      <w:pPr>
        <w:ind w:left="4680" w:hanging="1080"/>
      </w:pPr>
      <w:rPr>
        <w:rFonts w:ascii="Arial" w:eastAsia="Arial" w:hAnsi="Arial" w:cs="Arial" w:hint="default"/>
        <w:color w:val="000000"/>
      </w:rPr>
    </w:lvl>
    <w:lvl w:ilvl="6">
      <w:start w:val="1"/>
      <w:numFmt w:val="decimal"/>
      <w:lvlText w:val="%1.%2.%3.%4.%5.%6.%7"/>
      <w:lvlJc w:val="left"/>
      <w:pPr>
        <w:ind w:left="5400" w:hanging="1080"/>
      </w:pPr>
      <w:rPr>
        <w:rFonts w:ascii="Arial" w:eastAsia="Arial" w:hAnsi="Arial" w:cs="Arial" w:hint="default"/>
        <w:color w:val="000000"/>
      </w:rPr>
    </w:lvl>
    <w:lvl w:ilvl="7">
      <w:start w:val="1"/>
      <w:numFmt w:val="decimal"/>
      <w:lvlText w:val="%1.%2.%3.%4.%5.%6.%7.%8"/>
      <w:lvlJc w:val="left"/>
      <w:pPr>
        <w:ind w:left="6480" w:hanging="1440"/>
      </w:pPr>
      <w:rPr>
        <w:rFonts w:ascii="Arial" w:eastAsia="Arial" w:hAnsi="Arial" w:cs="Arial" w:hint="default"/>
        <w:color w:val="000000"/>
      </w:rPr>
    </w:lvl>
    <w:lvl w:ilvl="8">
      <w:start w:val="1"/>
      <w:numFmt w:val="decimal"/>
      <w:lvlText w:val="%1.%2.%3.%4.%5.%6.%7.%8.%9"/>
      <w:lvlJc w:val="left"/>
      <w:pPr>
        <w:ind w:left="7200" w:hanging="1440"/>
      </w:pPr>
      <w:rPr>
        <w:rFonts w:ascii="Arial" w:eastAsia="Arial" w:hAnsi="Arial" w:cs="Arial" w:hint="default"/>
        <w:color w:val="000000"/>
      </w:rPr>
    </w:lvl>
  </w:abstractNum>
  <w:abstractNum w:abstractNumId="8" w15:restartNumberingAfterBreak="0">
    <w:nsid w:val="53CF7459"/>
    <w:multiLevelType w:val="hybridMultilevel"/>
    <w:tmpl w:val="D4509A8C"/>
    <w:lvl w:ilvl="0" w:tplc="540A8F9C">
      <w:start w:val="6"/>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5CA6E44"/>
    <w:multiLevelType w:val="hybridMultilevel"/>
    <w:tmpl w:val="60E835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7601686">
    <w:abstractNumId w:val="6"/>
  </w:num>
  <w:num w:numId="2" w16cid:durableId="1330475198">
    <w:abstractNumId w:val="2"/>
  </w:num>
  <w:num w:numId="3" w16cid:durableId="331882875">
    <w:abstractNumId w:val="3"/>
  </w:num>
  <w:num w:numId="4" w16cid:durableId="964701878">
    <w:abstractNumId w:val="1"/>
  </w:num>
  <w:num w:numId="5" w16cid:durableId="1001851405">
    <w:abstractNumId w:val="5"/>
  </w:num>
  <w:num w:numId="6" w16cid:durableId="195386211">
    <w:abstractNumId w:val="0"/>
  </w:num>
  <w:num w:numId="7" w16cid:durableId="1304652735">
    <w:abstractNumId w:val="7"/>
  </w:num>
  <w:num w:numId="8" w16cid:durableId="481851446">
    <w:abstractNumId w:val="4"/>
  </w:num>
  <w:num w:numId="9" w16cid:durableId="1509752950">
    <w:abstractNumId w:val="9"/>
  </w:num>
  <w:num w:numId="10" w16cid:durableId="5948240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B9A"/>
    <w:rsid w:val="00015E30"/>
    <w:rsid w:val="000178AD"/>
    <w:rsid w:val="00033BF3"/>
    <w:rsid w:val="00073902"/>
    <w:rsid w:val="000C6632"/>
    <w:rsid w:val="000D4A19"/>
    <w:rsid w:val="000D6A2D"/>
    <w:rsid w:val="000F5442"/>
    <w:rsid w:val="00102425"/>
    <w:rsid w:val="0012300E"/>
    <w:rsid w:val="00140F66"/>
    <w:rsid w:val="00147451"/>
    <w:rsid w:val="00147E1D"/>
    <w:rsid w:val="001542D9"/>
    <w:rsid w:val="00187F4C"/>
    <w:rsid w:val="0019470E"/>
    <w:rsid w:val="00194D12"/>
    <w:rsid w:val="001A6FFB"/>
    <w:rsid w:val="00250B9A"/>
    <w:rsid w:val="002640DE"/>
    <w:rsid w:val="0027264F"/>
    <w:rsid w:val="00290BAB"/>
    <w:rsid w:val="002A0E51"/>
    <w:rsid w:val="002B33EB"/>
    <w:rsid w:val="002D2D91"/>
    <w:rsid w:val="00310000"/>
    <w:rsid w:val="00377B20"/>
    <w:rsid w:val="003D5A14"/>
    <w:rsid w:val="003E2DA7"/>
    <w:rsid w:val="00410CB1"/>
    <w:rsid w:val="004402C2"/>
    <w:rsid w:val="0044414B"/>
    <w:rsid w:val="0046168E"/>
    <w:rsid w:val="00467C26"/>
    <w:rsid w:val="00493D74"/>
    <w:rsid w:val="005175B7"/>
    <w:rsid w:val="0053019E"/>
    <w:rsid w:val="00580870"/>
    <w:rsid w:val="005A25BB"/>
    <w:rsid w:val="005B7308"/>
    <w:rsid w:val="006036B6"/>
    <w:rsid w:val="00616D97"/>
    <w:rsid w:val="00666D4A"/>
    <w:rsid w:val="006A4C15"/>
    <w:rsid w:val="006A7516"/>
    <w:rsid w:val="006D7B72"/>
    <w:rsid w:val="007117B6"/>
    <w:rsid w:val="00716A95"/>
    <w:rsid w:val="0072185C"/>
    <w:rsid w:val="00745C65"/>
    <w:rsid w:val="00762749"/>
    <w:rsid w:val="00781FA3"/>
    <w:rsid w:val="007C2533"/>
    <w:rsid w:val="007C7611"/>
    <w:rsid w:val="007F6200"/>
    <w:rsid w:val="00856549"/>
    <w:rsid w:val="008641B2"/>
    <w:rsid w:val="008A255F"/>
    <w:rsid w:val="008B376A"/>
    <w:rsid w:val="009525A0"/>
    <w:rsid w:val="009B298E"/>
    <w:rsid w:val="009E5B45"/>
    <w:rsid w:val="009F7AB4"/>
    <w:rsid w:val="00A14C4A"/>
    <w:rsid w:val="00A33BC5"/>
    <w:rsid w:val="00A51396"/>
    <w:rsid w:val="00A526B7"/>
    <w:rsid w:val="00AC37BC"/>
    <w:rsid w:val="00AC59EA"/>
    <w:rsid w:val="00AD3E05"/>
    <w:rsid w:val="00B127AE"/>
    <w:rsid w:val="00B22CEF"/>
    <w:rsid w:val="00B7779E"/>
    <w:rsid w:val="00BA27AB"/>
    <w:rsid w:val="00BE2F15"/>
    <w:rsid w:val="00BE687B"/>
    <w:rsid w:val="00C2016A"/>
    <w:rsid w:val="00C25F0C"/>
    <w:rsid w:val="00C345A7"/>
    <w:rsid w:val="00C45E1D"/>
    <w:rsid w:val="00C46CDC"/>
    <w:rsid w:val="00C8636F"/>
    <w:rsid w:val="00C9014B"/>
    <w:rsid w:val="00C95A90"/>
    <w:rsid w:val="00CB5F4F"/>
    <w:rsid w:val="00CF3E21"/>
    <w:rsid w:val="00D00080"/>
    <w:rsid w:val="00D067EE"/>
    <w:rsid w:val="00D7658C"/>
    <w:rsid w:val="00D82021"/>
    <w:rsid w:val="00DA1E48"/>
    <w:rsid w:val="00E01507"/>
    <w:rsid w:val="00E14165"/>
    <w:rsid w:val="00E202EF"/>
    <w:rsid w:val="00E26EB7"/>
    <w:rsid w:val="00E403A2"/>
    <w:rsid w:val="00E724CC"/>
    <w:rsid w:val="00E81966"/>
    <w:rsid w:val="00EC4F0A"/>
    <w:rsid w:val="00EF1BC1"/>
    <w:rsid w:val="00EF3ECF"/>
    <w:rsid w:val="00F01887"/>
    <w:rsid w:val="00F36F5B"/>
    <w:rsid w:val="00F518A0"/>
    <w:rsid w:val="00FB49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82AF6"/>
  <w15:docId w15:val="{EE8FAC96-A38B-4237-A51C-06B27819B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basedOn w:val="Standaard"/>
    <w:next w:val="Standaard"/>
    <w:uiPriority w:val="10"/>
    <w:qFormat/>
    <w:pPr>
      <w:spacing w:after="0" w:line="240" w:lineRule="auto"/>
    </w:pPr>
    <w:rPr>
      <w:sz w:val="56"/>
      <w:szCs w:val="56"/>
    </w:rPr>
  </w:style>
  <w:style w:type="table" w:customStyle="1" w:styleId="TableNormal0">
    <w:name w:val="TableNormal"/>
    <w:tblPr>
      <w:tblCellMar>
        <w:top w:w="0" w:type="dxa"/>
        <w:left w:w="0" w:type="dxa"/>
        <w:bottom w:w="0" w:type="dxa"/>
        <w:right w:w="0" w:type="dxa"/>
      </w:tblCellMar>
    </w:tblPr>
  </w:style>
  <w:style w:type="paragraph" w:styleId="Koptekst">
    <w:name w:val="header"/>
    <w:link w:val="KoptekstChar"/>
    <w:uiPriority w:val="99"/>
    <w:unhideWhenUsed/>
    <w:rsid w:val="00210E0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0E06"/>
  </w:style>
  <w:style w:type="paragraph" w:styleId="Voettekst">
    <w:name w:val="footer"/>
    <w:link w:val="VoettekstChar"/>
    <w:uiPriority w:val="99"/>
    <w:unhideWhenUsed/>
    <w:rsid w:val="00210E0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0E06"/>
  </w:style>
  <w:style w:type="character" w:customStyle="1" w:styleId="TitelChar">
    <w:name w:val="Titel Char"/>
    <w:basedOn w:val="Standaardalinea-lettertype"/>
    <w:uiPriority w:val="10"/>
    <w:rsid w:val="00210E06"/>
    <w:rPr>
      <w:rFonts w:asciiTheme="majorHAnsi" w:eastAsiaTheme="majorEastAsia" w:hAnsiTheme="majorHAnsi" w:cstheme="majorBidi"/>
      <w:spacing w:val="-10"/>
      <w:kern w:val="28"/>
      <w:sz w:val="56"/>
      <w:szCs w:val="56"/>
    </w:rPr>
  </w:style>
  <w:style w:type="paragraph" w:styleId="Lijstalinea">
    <w:name w:val="List Paragraph"/>
    <w:uiPriority w:val="34"/>
    <w:qFormat/>
    <w:rsid w:val="0093331A"/>
    <w:pPr>
      <w:ind w:left="720"/>
      <w:contextualSpacing/>
    </w:pPr>
  </w:style>
  <w:style w:type="character" w:customStyle="1" w:styleId="apple-converted-space">
    <w:name w:val="apple-converted-space"/>
    <w:basedOn w:val="Standaardalinea-lettertype"/>
    <w:rsid w:val="00D71EE4"/>
  </w:style>
  <w:style w:type="table" w:styleId="Tabelraster">
    <w:name w:val="Table Grid"/>
    <w:basedOn w:val="Standaardtabel"/>
    <w:uiPriority w:val="39"/>
    <w:rsid w:val="00275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5D68CA"/>
    <w:rPr>
      <w:color w:val="0563C1" w:themeColor="hyperlink"/>
      <w:u w:val="single"/>
    </w:rPr>
  </w:style>
  <w:style w:type="character" w:customStyle="1" w:styleId="Onopgelostemelding1">
    <w:name w:val="Onopgeloste melding1"/>
    <w:basedOn w:val="Standaardalinea-lettertype"/>
    <w:uiPriority w:val="99"/>
    <w:semiHidden/>
    <w:unhideWhenUsed/>
    <w:rsid w:val="005D68CA"/>
    <w:rPr>
      <w:color w:val="605E5C"/>
      <w:shd w:val="clear" w:color="auto" w:fill="E1DFDD"/>
    </w:rPr>
  </w:style>
  <w:style w:type="paragraph" w:styleId="Normaalweb">
    <w:name w:val="Normal (Web)"/>
    <w:uiPriority w:val="99"/>
    <w:unhideWhenUsed/>
    <w:rsid w:val="001F12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rsid w:val="00822E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kst">
    <w:name w:val="Bodytekst"/>
    <w:rsid w:val="00524B15"/>
    <w:pPr>
      <w:spacing w:after="0" w:line="280" w:lineRule="atLeast"/>
      <w:jc w:val="both"/>
    </w:pPr>
    <w:rPr>
      <w:rFonts w:ascii="Century Gothic" w:eastAsia="Times New Roman" w:hAnsi="Century Gothic" w:cs="Arial"/>
      <w:spacing w:val="4"/>
      <w:sz w:val="18"/>
      <w:szCs w:val="20"/>
    </w:rPr>
  </w:style>
  <w:style w:type="character" w:styleId="GevolgdeHyperlink">
    <w:name w:val="FollowedHyperlink"/>
    <w:basedOn w:val="Standaardalinea-lettertype"/>
    <w:uiPriority w:val="99"/>
    <w:semiHidden/>
    <w:unhideWhenUsed/>
    <w:rsid w:val="00E32FD6"/>
    <w:rPr>
      <w:color w:val="954F72" w:themeColor="followedHyperlink"/>
      <w:u w:val="single"/>
    </w:rPr>
  </w:style>
  <w:style w:type="character" w:styleId="Zwaar">
    <w:name w:val="Strong"/>
    <w:basedOn w:val="Standaardalinea-lettertype"/>
    <w:uiPriority w:val="22"/>
    <w:qFormat/>
    <w:rsid w:val="00C853E5"/>
    <w:rPr>
      <w:b/>
      <w:bCs/>
    </w:rPr>
  </w:style>
  <w:style w:type="paragraph" w:styleId="Geenafstand">
    <w:name w:val="No Spacing"/>
    <w:uiPriority w:val="1"/>
    <w:qFormat/>
    <w:rsid w:val="006269E2"/>
    <w:pPr>
      <w:spacing w:after="0" w:line="240" w:lineRule="auto"/>
    </w:pPr>
  </w:style>
  <w:style w:type="table" w:customStyle="1" w:styleId="Onopgemaaktetabel41">
    <w:name w:val="Onopgemaakte tabel 41"/>
    <w:basedOn w:val="Standaardtabel"/>
    <w:uiPriority w:val="99"/>
    <w:rsid w:val="00063BE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rsid w:val="00FE0E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Standaardalinea-lettertype"/>
    <w:rsid w:val="00FE0EE3"/>
  </w:style>
  <w:style w:type="character" w:customStyle="1" w:styleId="eop">
    <w:name w:val="eop"/>
    <w:basedOn w:val="Standaardalinea-lettertype"/>
    <w:rsid w:val="00FE0EE3"/>
  </w:style>
  <w:style w:type="character" w:customStyle="1" w:styleId="Onopgelostemelding2">
    <w:name w:val="Onopgeloste melding2"/>
    <w:basedOn w:val="Standaardalinea-lettertype"/>
    <w:uiPriority w:val="99"/>
    <w:semiHidden/>
    <w:unhideWhenUsed/>
    <w:rsid w:val="00730565"/>
    <w:rPr>
      <w:color w:val="605E5C"/>
      <w:shd w:val="clear" w:color="auto" w:fill="E1DFDD"/>
    </w:rPr>
  </w:style>
  <w:style w:type="character" w:styleId="Verwijzingopmerking">
    <w:name w:val="annotation reference"/>
    <w:basedOn w:val="Standaardalinea-lettertype"/>
    <w:uiPriority w:val="99"/>
    <w:semiHidden/>
    <w:unhideWhenUsed/>
    <w:rsid w:val="009B5CFC"/>
    <w:rPr>
      <w:sz w:val="16"/>
      <w:szCs w:val="16"/>
    </w:rPr>
  </w:style>
  <w:style w:type="paragraph" w:styleId="Tekstopmerking">
    <w:name w:val="annotation text"/>
    <w:link w:val="TekstopmerkingChar"/>
    <w:uiPriority w:val="99"/>
    <w:unhideWhenUsed/>
    <w:rsid w:val="009B5CFC"/>
    <w:pPr>
      <w:spacing w:line="240" w:lineRule="auto"/>
    </w:pPr>
    <w:rPr>
      <w:sz w:val="20"/>
      <w:szCs w:val="20"/>
    </w:rPr>
  </w:style>
  <w:style w:type="character" w:customStyle="1" w:styleId="TekstopmerkingChar">
    <w:name w:val="Tekst opmerking Char"/>
    <w:basedOn w:val="Standaardalinea-lettertype"/>
    <w:link w:val="Tekstopmerking"/>
    <w:uiPriority w:val="99"/>
    <w:rsid w:val="009B5CFC"/>
    <w:rPr>
      <w:sz w:val="20"/>
      <w:szCs w:val="20"/>
    </w:rPr>
  </w:style>
  <w:style w:type="paragraph" w:styleId="Onderwerpvanopmerking">
    <w:name w:val="annotation subject"/>
    <w:basedOn w:val="Tekstopmerking"/>
    <w:next w:val="Tekstopmerking"/>
    <w:link w:val="OnderwerpvanopmerkingChar"/>
    <w:uiPriority w:val="99"/>
    <w:semiHidden/>
    <w:unhideWhenUsed/>
    <w:rsid w:val="009B5CFC"/>
    <w:rPr>
      <w:b/>
      <w:bCs/>
    </w:rPr>
  </w:style>
  <w:style w:type="character" w:customStyle="1" w:styleId="OnderwerpvanopmerkingChar">
    <w:name w:val="Onderwerp van opmerking Char"/>
    <w:basedOn w:val="TekstopmerkingChar"/>
    <w:link w:val="Onderwerpvanopmerking"/>
    <w:uiPriority w:val="99"/>
    <w:semiHidden/>
    <w:rsid w:val="009B5CFC"/>
    <w:rPr>
      <w:b/>
      <w:bCs/>
      <w:sz w:val="20"/>
      <w:szCs w:val="20"/>
    </w:rPr>
  </w:style>
  <w:style w:type="character" w:styleId="Onopgelostemelding">
    <w:name w:val="Unresolved Mention"/>
    <w:basedOn w:val="Standaardalinea-lettertype"/>
    <w:uiPriority w:val="99"/>
    <w:semiHidden/>
    <w:unhideWhenUsed/>
    <w:rsid w:val="002B36BE"/>
    <w:rPr>
      <w:color w:val="605E5C"/>
      <w:shd w:val="clear" w:color="auto" w:fill="E1DFDD"/>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15" w:type="dxa"/>
        <w:right w:w="115" w:type="dxa"/>
      </w:tblCellMar>
    </w:tbl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9881E0BF64F34499DD8CA19A000804" ma:contentTypeVersion="19" ma:contentTypeDescription="Een nieuw document maken." ma:contentTypeScope="" ma:versionID="6803feefa13875b59dcdc8968c551dda">
  <xsd:schema xmlns:xsd="http://www.w3.org/2001/XMLSchema" xmlns:xs="http://www.w3.org/2001/XMLSchema" xmlns:p="http://schemas.microsoft.com/office/2006/metadata/properties" xmlns:ns2="8b1132cb-b7ee-4d9f-a663-6361e84fab97" xmlns:ns3="02574c5f-0aa9-46fa-9542-2147d7867680" targetNamespace="http://schemas.microsoft.com/office/2006/metadata/properties" ma:root="true" ma:fieldsID="876cf09f3bee2ccf199b941368de1530" ns2:_="" ns3:_="">
    <xsd:import namespace="8b1132cb-b7ee-4d9f-a663-6361e84fab97"/>
    <xsd:import namespace="02574c5f-0aa9-46fa-9542-2147d78676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132cb-b7ee-4d9f-a663-6361e84fab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4936a1e-b334-4241-8a39-115a1eee81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574c5f-0aa9-46fa-9542-2147d7867680"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639047a6-3bce-42be-b32a-a10867357494}" ma:internalName="TaxCatchAll" ma:showField="CatchAllData" ma:web="02574c5f-0aa9-46fa-9542-2147d7867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5lzxUmctiNzgodHd/K9eTsNeKA==">CgMxLjA4AHIhMTJvUjJXamdzN2dlUm9YZkktYklLMTRseXVzYktqMkho</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2574c5f-0aa9-46fa-9542-2147d7867680" xsi:nil="true"/>
    <lcf76f155ced4ddcb4097134ff3c332f xmlns="8b1132cb-b7ee-4d9f-a663-6361e84fab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E7DD35-C673-4C73-8BF8-95642F3B6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132cb-b7ee-4d9f-a663-6361e84fab97"/>
    <ds:schemaRef ds:uri="02574c5f-0aa9-46fa-9542-2147d7867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4DEAB01-0023-4044-AB81-DF5B8902AA64}">
  <ds:schemaRefs>
    <ds:schemaRef ds:uri="http://schemas.microsoft.com/sharepoint/v3/contenttype/forms"/>
  </ds:schemaRefs>
</ds:datastoreItem>
</file>

<file path=customXml/itemProps4.xml><?xml version="1.0" encoding="utf-8"?>
<ds:datastoreItem xmlns:ds="http://schemas.openxmlformats.org/officeDocument/2006/customXml" ds:itemID="{878F3DAF-50FB-44A6-A5EF-B12204460F02}">
  <ds:schemaRefs>
    <ds:schemaRef ds:uri="http://schemas.microsoft.com/office/2006/metadata/properties"/>
    <ds:schemaRef ds:uri="http://schemas.microsoft.com/office/infopath/2007/PartnerControls"/>
    <ds:schemaRef ds:uri="02574c5f-0aa9-46fa-9542-2147d7867680"/>
    <ds:schemaRef ds:uri="8b1132cb-b7ee-4d9f-a663-6361e84fab97"/>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749</Words>
  <Characters>4120</Characters>
  <Application>Microsoft Office Word</Application>
  <DocSecurity>0</DocSecurity>
  <Lines>34</Lines>
  <Paragraphs>9</Paragraphs>
  <ScaleCrop>false</ScaleCrop>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van Balen</dc:creator>
  <cp:lastModifiedBy>Daniek van Aar</cp:lastModifiedBy>
  <cp:revision>8</cp:revision>
  <dcterms:created xsi:type="dcterms:W3CDTF">2025-11-26T09:28:00Z</dcterms:created>
  <dcterms:modified xsi:type="dcterms:W3CDTF">2025-11-26T09:54:00Z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0x010100399881E0BF64F34499DD8CA19A000804</vt:lpwstr>
  </property>
  <property fmtid="{D5CDD505-2E9C-101B-9397-08002B2CF9AE}" pid="3" name="MediaServiceImageTags">
    <vt:lpwstr/>
  </property>
</Properties>
</file>