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36D31CA6" w:rsidR="00872187" w:rsidRDefault="00872187" w:rsidP="00872187">
      <w:pPr>
        <w:pStyle w:val="Koptekst"/>
        <w:rPr>
          <w:rFonts w:ascii="Verdana" w:hAnsi="Verdana"/>
          <w:b/>
          <w:noProof/>
        </w:rPr>
      </w:pPr>
      <w:r w:rsidRPr="004F1387">
        <w:rPr>
          <w:rFonts w:ascii="Verdana" w:hAnsi="Verdana"/>
          <w:b/>
          <w:noProof/>
        </w:rPr>
        <w:tab/>
      </w:r>
    </w:p>
    <w:p w14:paraId="0A37501D" w14:textId="77777777" w:rsidR="00872187" w:rsidRDefault="00872187">
      <w:pPr>
        <w:rPr>
          <w:rFonts w:ascii="Verdana" w:hAnsi="Verdana"/>
          <w:b/>
          <w:bCs/>
          <w:sz w:val="20"/>
          <w:szCs w:val="20"/>
        </w:rPr>
      </w:pPr>
    </w:p>
    <w:p w14:paraId="5DAB6C7B" w14:textId="77777777" w:rsidR="00872187" w:rsidRDefault="00872187">
      <w:pPr>
        <w:rPr>
          <w:rFonts w:ascii="Verdana" w:hAnsi="Verdana"/>
          <w:b/>
          <w:bCs/>
          <w:sz w:val="20"/>
          <w:szCs w:val="20"/>
        </w:rPr>
      </w:pPr>
    </w:p>
    <w:p w14:paraId="02EB378F" w14:textId="77777777" w:rsidR="00872187" w:rsidRDefault="00872187">
      <w:pPr>
        <w:rPr>
          <w:rFonts w:ascii="Verdana" w:hAnsi="Verdana"/>
          <w:b/>
          <w:bCs/>
          <w:sz w:val="20"/>
          <w:szCs w:val="20"/>
        </w:rPr>
      </w:pPr>
    </w:p>
    <w:p w14:paraId="4300D178" w14:textId="77777777" w:rsidR="00E142D6" w:rsidRPr="00872187" w:rsidRDefault="00E142D6">
      <w:pPr>
        <w:rPr>
          <w:rFonts w:ascii="Verdana" w:hAnsi="Verdana"/>
          <w:sz w:val="32"/>
          <w:szCs w:val="32"/>
        </w:rPr>
      </w:pPr>
      <w:r w:rsidRPr="00872187">
        <w:rPr>
          <w:rFonts w:ascii="Verdana" w:hAnsi="Verdana"/>
          <w:b/>
          <w:bCs/>
          <w:sz w:val="32"/>
          <w:szCs w:val="32"/>
        </w:rPr>
        <w:t>Protocol Grensoverschrijdend Gedrag van Kinderen</w:t>
      </w:r>
      <w:r w:rsidRPr="00872187">
        <w:rPr>
          <w:rFonts w:ascii="Verdana" w:hAnsi="Verdana"/>
          <w:b/>
          <w:bCs/>
          <w:sz w:val="32"/>
          <w:szCs w:val="32"/>
        </w:rPr>
        <w:tab/>
      </w:r>
      <w:r w:rsidRPr="00872187">
        <w:rPr>
          <w:rFonts w:ascii="Verdana" w:hAnsi="Verdana"/>
          <w:sz w:val="32"/>
          <w:szCs w:val="32"/>
        </w:rPr>
        <w:t xml:space="preserve">           </w:t>
      </w:r>
    </w:p>
    <w:p w14:paraId="6A05A809" w14:textId="77777777" w:rsidR="00A97492" w:rsidRDefault="00A97492">
      <w:pPr>
        <w:rPr>
          <w:rFonts w:ascii="Verdana" w:hAnsi="Verdana"/>
          <w:sz w:val="20"/>
          <w:szCs w:val="20"/>
        </w:rPr>
      </w:pPr>
    </w:p>
    <w:p w14:paraId="5A39BBE3" w14:textId="77777777" w:rsidR="00A97492" w:rsidRDefault="00A97492">
      <w:pPr>
        <w:rPr>
          <w:rFonts w:ascii="Verdana" w:hAnsi="Verdana"/>
          <w:sz w:val="20"/>
          <w:szCs w:val="20"/>
        </w:rPr>
      </w:pPr>
    </w:p>
    <w:p w14:paraId="5B337EC6" w14:textId="77777777" w:rsidR="00495EEE" w:rsidRDefault="005926B6">
      <w:pPr>
        <w:rPr>
          <w:rFonts w:ascii="Verdana" w:hAnsi="Verdana"/>
          <w:b/>
          <w:sz w:val="20"/>
          <w:szCs w:val="20"/>
        </w:rPr>
      </w:pPr>
      <w:r>
        <w:rPr>
          <w:rFonts w:ascii="Verdana" w:hAnsi="Verdana"/>
          <w:b/>
          <w:sz w:val="20"/>
          <w:szCs w:val="20"/>
        </w:rPr>
        <w:t>Preventief handelen: Beter voorkomen, dan genezen!</w:t>
      </w:r>
    </w:p>
    <w:p w14:paraId="41C8F396" w14:textId="77777777" w:rsidR="005926B6" w:rsidRDefault="005926B6">
      <w:pPr>
        <w:rPr>
          <w:rFonts w:ascii="Verdana" w:hAnsi="Verdana"/>
          <w:b/>
          <w:sz w:val="20"/>
          <w:szCs w:val="20"/>
        </w:rPr>
      </w:pPr>
    </w:p>
    <w:p w14:paraId="4BA49039" w14:textId="77777777" w:rsidR="005926B6" w:rsidRPr="005926B6" w:rsidRDefault="005926B6">
      <w:pPr>
        <w:rPr>
          <w:rFonts w:ascii="Verdana" w:hAnsi="Verdana"/>
          <w:b/>
          <w:color w:val="00B050"/>
          <w:sz w:val="20"/>
          <w:szCs w:val="20"/>
        </w:rPr>
      </w:pPr>
      <w:r w:rsidRPr="005926B6">
        <w:rPr>
          <w:rFonts w:ascii="Verdana" w:hAnsi="Verdana"/>
          <w:b/>
          <w:color w:val="00B050"/>
          <w:sz w:val="20"/>
          <w:szCs w:val="20"/>
        </w:rPr>
        <w:t>Nelson Mandela</w:t>
      </w:r>
    </w:p>
    <w:p w14:paraId="3AA198B2" w14:textId="77777777" w:rsidR="00A97492" w:rsidRPr="005926B6" w:rsidRDefault="00495EEE">
      <w:pPr>
        <w:rPr>
          <w:rFonts w:ascii="Verdana" w:hAnsi="Verdana"/>
          <w:b/>
          <w:color w:val="00B050"/>
          <w:sz w:val="20"/>
          <w:szCs w:val="20"/>
        </w:rPr>
      </w:pPr>
      <w:r w:rsidRPr="005926B6">
        <w:rPr>
          <w:rFonts w:ascii="Verdana" w:hAnsi="Verdana"/>
          <w:b/>
          <w:color w:val="00B050"/>
          <w:sz w:val="20"/>
          <w:szCs w:val="20"/>
        </w:rPr>
        <w:t xml:space="preserve">Als je iets ziet dat goed gaat, geef dan een compliment. </w:t>
      </w:r>
      <w:r w:rsidR="00A97492" w:rsidRPr="005926B6">
        <w:rPr>
          <w:rFonts w:ascii="Verdana" w:hAnsi="Verdana"/>
          <w:b/>
          <w:color w:val="00B050"/>
          <w:sz w:val="20"/>
          <w:szCs w:val="20"/>
        </w:rPr>
        <w:t xml:space="preserve"> </w:t>
      </w:r>
    </w:p>
    <w:p w14:paraId="0FD69E57" w14:textId="77777777" w:rsidR="00A97492" w:rsidRDefault="00495EEE">
      <w:pPr>
        <w:rPr>
          <w:rFonts w:ascii="Verdana" w:hAnsi="Verdana"/>
          <w:b/>
          <w:color w:val="00B050"/>
          <w:sz w:val="20"/>
          <w:szCs w:val="20"/>
        </w:rPr>
      </w:pPr>
      <w:r w:rsidRPr="005926B6">
        <w:rPr>
          <w:rFonts w:ascii="Verdana" w:hAnsi="Verdana"/>
          <w:b/>
          <w:color w:val="00B050"/>
          <w:sz w:val="20"/>
          <w:szCs w:val="20"/>
        </w:rPr>
        <w:t xml:space="preserve">Als je iets ziet dat fout gaat, bied dan hulp aan. </w:t>
      </w:r>
    </w:p>
    <w:p w14:paraId="72A3D3EC" w14:textId="77777777" w:rsidR="005926B6" w:rsidRDefault="005926B6">
      <w:pPr>
        <w:rPr>
          <w:rFonts w:ascii="Verdana" w:hAnsi="Verdana"/>
          <w:b/>
          <w:color w:val="00B050"/>
          <w:sz w:val="20"/>
          <w:szCs w:val="20"/>
        </w:rPr>
      </w:pPr>
    </w:p>
    <w:p w14:paraId="16D9D233" w14:textId="77777777" w:rsidR="005926B6" w:rsidRPr="005C5C84" w:rsidRDefault="005926B6">
      <w:pPr>
        <w:rPr>
          <w:rFonts w:ascii="Verdana" w:hAnsi="Verdana"/>
          <w:color w:val="000000"/>
          <w:sz w:val="20"/>
          <w:szCs w:val="20"/>
        </w:rPr>
      </w:pPr>
      <w:r w:rsidRPr="005C5C84">
        <w:rPr>
          <w:rFonts w:ascii="Verdana" w:hAnsi="Verdana"/>
          <w:color w:val="000000"/>
          <w:sz w:val="20"/>
          <w:szCs w:val="20"/>
        </w:rPr>
        <w:t xml:space="preserve">Leerkrachtgedrag voor het inzetten van het protocol! </w:t>
      </w:r>
    </w:p>
    <w:p w14:paraId="0D0B940D" w14:textId="77777777" w:rsidR="00A97492" w:rsidRDefault="00A97492">
      <w:pPr>
        <w:rPr>
          <w:rFonts w:ascii="Verdana" w:hAnsi="Verdana"/>
          <w:sz w:val="20"/>
          <w:szCs w:val="20"/>
        </w:rPr>
      </w:pPr>
    </w:p>
    <w:p w14:paraId="0E27B00A" w14:textId="77777777" w:rsidR="00A97492" w:rsidRPr="00495EEE" w:rsidRDefault="00A97492">
      <w:pPr>
        <w:rPr>
          <w:rFonts w:ascii="Verdana" w:hAnsi="Verdana"/>
          <w:sz w:val="20"/>
          <w:szCs w:val="20"/>
        </w:rPr>
      </w:pPr>
    </w:p>
    <w:p w14:paraId="5C36551A" w14:textId="77777777" w:rsidR="00495EEE" w:rsidRPr="00495EEE" w:rsidRDefault="00495EEE" w:rsidP="00495EEE">
      <w:pPr>
        <w:numPr>
          <w:ilvl w:val="0"/>
          <w:numId w:val="2"/>
        </w:numPr>
        <w:rPr>
          <w:rFonts w:ascii="Verdana" w:hAnsi="Verdana"/>
          <w:sz w:val="20"/>
          <w:szCs w:val="20"/>
        </w:rPr>
      </w:pPr>
      <w:r w:rsidRPr="00495EEE">
        <w:rPr>
          <w:rFonts w:ascii="Verdana" w:hAnsi="Verdana"/>
          <w:sz w:val="20"/>
          <w:szCs w:val="20"/>
        </w:rPr>
        <w:t>We benaderen kinderen vanuit een open, positieve houding.</w:t>
      </w:r>
    </w:p>
    <w:p w14:paraId="1EB61D9A" w14:textId="77777777" w:rsidR="00495EEE" w:rsidRDefault="00495EEE" w:rsidP="00495EEE">
      <w:pPr>
        <w:numPr>
          <w:ilvl w:val="0"/>
          <w:numId w:val="2"/>
        </w:numPr>
        <w:rPr>
          <w:rFonts w:ascii="Verdana" w:hAnsi="Verdana"/>
          <w:sz w:val="20"/>
          <w:szCs w:val="20"/>
        </w:rPr>
      </w:pPr>
      <w:r w:rsidRPr="00495EEE">
        <w:rPr>
          <w:rFonts w:ascii="Verdana" w:hAnsi="Verdana"/>
          <w:sz w:val="20"/>
          <w:szCs w:val="20"/>
        </w:rPr>
        <w:t xml:space="preserve">We zorgen voor </w:t>
      </w:r>
      <w:r w:rsidRPr="00495EEE">
        <w:rPr>
          <w:rFonts w:ascii="Verdana" w:hAnsi="Verdana"/>
          <w:b/>
          <w:bCs/>
          <w:sz w:val="20"/>
          <w:szCs w:val="20"/>
        </w:rPr>
        <w:t>voorspelbaar leerkrachtgedrag</w:t>
      </w:r>
      <w:r w:rsidRPr="00495EEE">
        <w:rPr>
          <w:rFonts w:ascii="Verdana" w:hAnsi="Verdana"/>
          <w:sz w:val="20"/>
          <w:szCs w:val="20"/>
        </w:rPr>
        <w:t xml:space="preserve">. De kinderen weten waar ze aan toe zijn, wat er van hen wordt verwacht en wat de grenzen zijn. Wij </w:t>
      </w:r>
      <w:r>
        <w:rPr>
          <w:rFonts w:ascii="Verdana" w:hAnsi="Verdana"/>
          <w:sz w:val="20"/>
          <w:szCs w:val="20"/>
        </w:rPr>
        <w:t>zijn duidelijk en consequent (</w:t>
      </w:r>
      <w:r w:rsidRPr="00495EEE">
        <w:rPr>
          <w:rFonts w:ascii="Verdana" w:hAnsi="Verdana"/>
          <w:sz w:val="20"/>
          <w:szCs w:val="20"/>
        </w:rPr>
        <w:t>doe</w:t>
      </w:r>
      <w:r>
        <w:rPr>
          <w:rFonts w:ascii="Verdana" w:hAnsi="Verdana"/>
          <w:sz w:val="20"/>
          <w:szCs w:val="20"/>
        </w:rPr>
        <w:t xml:space="preserve"> wat je zegt en zeg wat je doet</w:t>
      </w:r>
      <w:r w:rsidRPr="00495EEE">
        <w:rPr>
          <w:rFonts w:ascii="Verdana" w:hAnsi="Verdana"/>
          <w:sz w:val="20"/>
          <w:szCs w:val="20"/>
        </w:rPr>
        <w:t xml:space="preserve">). Alle leerkrachten reageren in basis hetzelfde (voorspelbaar) op situaties en gedrag. </w:t>
      </w:r>
    </w:p>
    <w:p w14:paraId="6A7E326B" w14:textId="77777777" w:rsidR="00495EEE" w:rsidRDefault="00495EEE" w:rsidP="00495EEE">
      <w:pPr>
        <w:numPr>
          <w:ilvl w:val="0"/>
          <w:numId w:val="2"/>
        </w:numPr>
        <w:rPr>
          <w:rFonts w:ascii="Verdana" w:hAnsi="Verdana"/>
          <w:sz w:val="20"/>
          <w:szCs w:val="20"/>
        </w:rPr>
      </w:pPr>
      <w:r>
        <w:rPr>
          <w:rFonts w:ascii="Verdana" w:hAnsi="Verdana"/>
          <w:sz w:val="20"/>
          <w:szCs w:val="20"/>
        </w:rPr>
        <w:t>We zorgen voor structuur.</w:t>
      </w:r>
    </w:p>
    <w:p w14:paraId="07918369" w14:textId="77777777" w:rsidR="00495EEE" w:rsidRDefault="00495EEE" w:rsidP="00495EEE">
      <w:pPr>
        <w:numPr>
          <w:ilvl w:val="0"/>
          <w:numId w:val="2"/>
        </w:numPr>
        <w:rPr>
          <w:rFonts w:ascii="Verdana" w:hAnsi="Verdana"/>
          <w:sz w:val="20"/>
          <w:szCs w:val="20"/>
        </w:rPr>
      </w:pPr>
      <w:r>
        <w:rPr>
          <w:rFonts w:ascii="Verdana" w:hAnsi="Verdana"/>
          <w:sz w:val="20"/>
          <w:szCs w:val="20"/>
        </w:rPr>
        <w:t>Meer positieve feedback, dan negatief. 4:1</w:t>
      </w:r>
    </w:p>
    <w:p w14:paraId="399E499F" w14:textId="245B621F" w:rsidR="00495EEE" w:rsidRPr="00495EEE" w:rsidRDefault="00495EEE" w:rsidP="00495EEE">
      <w:pPr>
        <w:numPr>
          <w:ilvl w:val="0"/>
          <w:numId w:val="2"/>
        </w:numPr>
        <w:autoSpaceDE w:val="0"/>
        <w:autoSpaceDN w:val="0"/>
        <w:adjustRightInd w:val="0"/>
        <w:rPr>
          <w:rFonts w:ascii="Symbol" w:hAnsi="Symbol" w:cs="Symbol"/>
          <w:color w:val="000000"/>
        </w:rPr>
      </w:pPr>
      <w:r w:rsidRPr="00495EEE">
        <w:rPr>
          <w:rFonts w:ascii="Verdana" w:hAnsi="Verdana" w:cs="Verdana"/>
          <w:color w:val="000000"/>
          <w:sz w:val="20"/>
          <w:szCs w:val="20"/>
        </w:rPr>
        <w:t xml:space="preserve">We </w:t>
      </w:r>
      <w:r w:rsidRPr="00495EEE">
        <w:rPr>
          <w:rFonts w:ascii="Verdana" w:hAnsi="Verdana" w:cs="Verdana"/>
          <w:b/>
          <w:bCs/>
          <w:color w:val="000000"/>
          <w:sz w:val="20"/>
          <w:szCs w:val="20"/>
        </w:rPr>
        <w:t xml:space="preserve">anticiperen </w:t>
      </w:r>
      <w:r w:rsidRPr="00495EEE">
        <w:rPr>
          <w:rFonts w:ascii="Verdana" w:hAnsi="Verdana" w:cs="Verdana"/>
          <w:color w:val="000000"/>
          <w:sz w:val="20"/>
          <w:szCs w:val="20"/>
        </w:rPr>
        <w:t>op mogelijke problemen. Omdat wij de kinderen kennen, weten wij in welke situaties het voor hen moeilijker is zich te gedragen (bv. in de gang, bij de gym</w:t>
      </w:r>
      <w:r>
        <w:rPr>
          <w:rFonts w:ascii="Verdana" w:hAnsi="Verdana" w:cs="Verdana"/>
          <w:color w:val="000000"/>
          <w:sz w:val="20"/>
          <w:szCs w:val="20"/>
        </w:rPr>
        <w:t>, of als de kinderen van thuis aankomen op school</w:t>
      </w:r>
      <w:r w:rsidRPr="00495EEE">
        <w:rPr>
          <w:rFonts w:ascii="Verdana" w:hAnsi="Verdana" w:cs="Verdana"/>
          <w:color w:val="000000"/>
          <w:sz w:val="20"/>
          <w:szCs w:val="20"/>
        </w:rPr>
        <w:t>). We bekijken van tevoren waar de problemen kunnen ontstaan en spelen daarop in.</w:t>
      </w:r>
      <w:r w:rsidR="00E17E65">
        <w:rPr>
          <w:rFonts w:ascii="Verdana" w:hAnsi="Verdana" w:cs="Verdana"/>
          <w:color w:val="000000"/>
          <w:sz w:val="20"/>
          <w:szCs w:val="20"/>
        </w:rPr>
        <w:t xml:space="preserve"> Hier wordt </w:t>
      </w:r>
      <w:r w:rsidR="00E17E65" w:rsidRPr="00B32888">
        <w:rPr>
          <w:rFonts w:ascii="Verdana" w:hAnsi="Verdana" w:cs="Verdana"/>
          <w:sz w:val="20"/>
          <w:szCs w:val="20"/>
        </w:rPr>
        <w:t>gebruik gemaakt van de smileys op het leerling bord</w:t>
      </w:r>
      <w:r w:rsidR="00B32888" w:rsidRPr="00B32888">
        <w:rPr>
          <w:rFonts w:ascii="Verdana" w:hAnsi="Verdana" w:cs="Verdana"/>
          <w:sz w:val="20"/>
          <w:szCs w:val="20"/>
        </w:rPr>
        <w:t xml:space="preserve">. </w:t>
      </w:r>
      <w:r w:rsidRPr="00B32888">
        <w:rPr>
          <w:rFonts w:ascii="Verdana" w:hAnsi="Verdana" w:cs="Verdana"/>
          <w:sz w:val="20"/>
          <w:szCs w:val="20"/>
        </w:rPr>
        <w:t xml:space="preserve">Ook </w:t>
      </w:r>
      <w:r w:rsidRPr="00495EEE">
        <w:rPr>
          <w:rFonts w:ascii="Verdana" w:hAnsi="Verdana" w:cs="Verdana"/>
          <w:color w:val="000000"/>
          <w:sz w:val="20"/>
          <w:szCs w:val="20"/>
        </w:rPr>
        <w:t>maken wij van tevoren afspraken met leerlingen die moeite hebben met bepaalde situaties.</w:t>
      </w:r>
      <w:r w:rsidR="00E17E65">
        <w:rPr>
          <w:rFonts w:ascii="Verdana" w:hAnsi="Verdana" w:cs="Verdana"/>
          <w:color w:val="000000"/>
          <w:sz w:val="20"/>
          <w:szCs w:val="20"/>
        </w:rPr>
        <w:t xml:space="preserve"> </w:t>
      </w:r>
    </w:p>
    <w:p w14:paraId="116B0255" w14:textId="77777777" w:rsidR="00495EEE" w:rsidRPr="00614299" w:rsidRDefault="00495EEE" w:rsidP="00495EEE">
      <w:pPr>
        <w:numPr>
          <w:ilvl w:val="0"/>
          <w:numId w:val="2"/>
        </w:numPr>
        <w:rPr>
          <w:rFonts w:ascii="Verdana" w:hAnsi="Verdana"/>
          <w:sz w:val="20"/>
          <w:szCs w:val="20"/>
        </w:rPr>
      </w:pPr>
      <w:r>
        <w:rPr>
          <w:rFonts w:ascii="Verdana" w:hAnsi="Verdana"/>
          <w:sz w:val="20"/>
          <w:szCs w:val="20"/>
        </w:rPr>
        <w:t xml:space="preserve">We spreken leerlingen aan op zijn/haar gedrag en niet op de persoon. We vermijden </w:t>
      </w:r>
      <w:r w:rsidRPr="00614299">
        <w:rPr>
          <w:rFonts w:ascii="Verdana" w:hAnsi="Verdana"/>
          <w:sz w:val="20"/>
          <w:szCs w:val="20"/>
        </w:rPr>
        <w:t xml:space="preserve">sarcastische opmerkingen. </w:t>
      </w:r>
    </w:p>
    <w:p w14:paraId="30517CC1" w14:textId="77777777" w:rsidR="00E17E65" w:rsidRPr="00614299" w:rsidRDefault="00E17E65" w:rsidP="00495EEE">
      <w:pPr>
        <w:numPr>
          <w:ilvl w:val="0"/>
          <w:numId w:val="2"/>
        </w:numPr>
        <w:rPr>
          <w:rFonts w:ascii="Verdana" w:hAnsi="Verdana"/>
          <w:sz w:val="20"/>
          <w:szCs w:val="20"/>
        </w:rPr>
      </w:pPr>
      <w:r w:rsidRPr="00614299">
        <w:rPr>
          <w:rFonts w:ascii="Verdana" w:hAnsi="Verdana"/>
          <w:sz w:val="20"/>
          <w:szCs w:val="20"/>
        </w:rPr>
        <w:t>(zorg) leerlingen tijdig bij de IB-ers inbrengen voor een leerlingebespreking en samen kijken wat de leerlingen nodig heeft.</w:t>
      </w:r>
    </w:p>
    <w:p w14:paraId="60061E4C" w14:textId="77777777" w:rsidR="00495EEE" w:rsidRPr="00E17E65" w:rsidRDefault="00495EEE">
      <w:pPr>
        <w:rPr>
          <w:rFonts w:ascii="Verdana" w:hAnsi="Verdana"/>
          <w:color w:val="FF0000"/>
          <w:sz w:val="20"/>
          <w:szCs w:val="20"/>
        </w:rPr>
      </w:pPr>
    </w:p>
    <w:p w14:paraId="44EAFD9C" w14:textId="77777777" w:rsidR="00A97492" w:rsidRDefault="00A97492">
      <w:pPr>
        <w:rPr>
          <w:rFonts w:ascii="Verdana" w:hAnsi="Verdana"/>
          <w:sz w:val="20"/>
          <w:szCs w:val="20"/>
        </w:rPr>
      </w:pPr>
    </w:p>
    <w:p w14:paraId="4B94D5A5" w14:textId="77777777" w:rsidR="00A97492" w:rsidRDefault="00A97492">
      <w:pPr>
        <w:rPr>
          <w:rFonts w:ascii="Verdana" w:hAnsi="Verdana"/>
          <w:sz w:val="20"/>
          <w:szCs w:val="20"/>
        </w:rPr>
      </w:pPr>
    </w:p>
    <w:p w14:paraId="3DEEC669" w14:textId="77777777" w:rsidR="005926B6" w:rsidRDefault="005926B6">
      <w:pPr>
        <w:rPr>
          <w:rFonts w:ascii="Verdana" w:hAnsi="Verdana"/>
          <w:sz w:val="20"/>
          <w:szCs w:val="20"/>
        </w:rPr>
      </w:pPr>
    </w:p>
    <w:p w14:paraId="3656B9AB" w14:textId="77777777" w:rsidR="005926B6" w:rsidRDefault="005926B6">
      <w:pPr>
        <w:rPr>
          <w:rFonts w:ascii="Verdana" w:hAnsi="Verdana"/>
          <w:sz w:val="20"/>
          <w:szCs w:val="20"/>
        </w:rPr>
      </w:pPr>
    </w:p>
    <w:p w14:paraId="45FB0818" w14:textId="77777777" w:rsidR="005926B6" w:rsidRDefault="005926B6">
      <w:pPr>
        <w:rPr>
          <w:rFonts w:ascii="Verdana" w:hAnsi="Verdana"/>
          <w:sz w:val="20"/>
          <w:szCs w:val="20"/>
        </w:rPr>
      </w:pPr>
    </w:p>
    <w:p w14:paraId="049F31CB" w14:textId="77777777" w:rsidR="005926B6" w:rsidRPr="00872187" w:rsidRDefault="005926B6">
      <w:pPr>
        <w:rPr>
          <w:rFonts w:ascii="Verdana" w:hAnsi="Verdana"/>
          <w:sz w:val="20"/>
          <w:szCs w:val="20"/>
        </w:rPr>
      </w:pPr>
      <w:r>
        <w:rPr>
          <w:rFonts w:ascii="Verdana" w:hAnsi="Verdana"/>
          <w:sz w:val="20"/>
          <w:szCs w:val="20"/>
        </w:rPr>
        <w:br w:type="page"/>
      </w:r>
    </w:p>
    <w:p w14:paraId="59BC38F5" w14:textId="77777777" w:rsidR="00E142D6" w:rsidRPr="00872187" w:rsidRDefault="00E142D6">
      <w:pPr>
        <w:pStyle w:val="Plattetekst"/>
        <w:rPr>
          <w:rFonts w:ascii="Verdana" w:hAnsi="Verdana"/>
          <w:sz w:val="20"/>
          <w:szCs w:val="20"/>
        </w:rPr>
      </w:pPr>
      <w:r w:rsidRPr="00872187">
        <w:rPr>
          <w:rFonts w:ascii="Verdana" w:hAnsi="Verdana"/>
          <w:sz w:val="20"/>
          <w:szCs w:val="20"/>
        </w:rPr>
        <w:lastRenderedPageBreak/>
        <w:t>A. Ernstig grensoverschrijdend gedrag.</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537"/>
        <w:gridCol w:w="2033"/>
        <w:gridCol w:w="2880"/>
        <w:gridCol w:w="2700"/>
      </w:tblGrid>
      <w:tr w:rsidR="00E142D6" w:rsidRPr="00872187" w14:paraId="0BB6DC23" w14:textId="77777777">
        <w:tc>
          <w:tcPr>
            <w:tcW w:w="2537" w:type="dxa"/>
          </w:tcPr>
          <w:p w14:paraId="25EE5D16" w14:textId="77777777" w:rsidR="00E142D6" w:rsidRPr="00872187" w:rsidRDefault="00E142D6">
            <w:pPr>
              <w:rPr>
                <w:rFonts w:ascii="Verdana" w:hAnsi="Verdana"/>
                <w:b/>
                <w:bCs/>
                <w:sz w:val="20"/>
                <w:szCs w:val="20"/>
              </w:rPr>
            </w:pPr>
            <w:r w:rsidRPr="00872187">
              <w:rPr>
                <w:rFonts w:ascii="Verdana" w:hAnsi="Verdana"/>
                <w:b/>
                <w:bCs/>
                <w:sz w:val="20"/>
                <w:szCs w:val="20"/>
              </w:rPr>
              <w:t xml:space="preserve">Omschrijving </w:t>
            </w:r>
          </w:p>
        </w:tc>
        <w:tc>
          <w:tcPr>
            <w:tcW w:w="2033" w:type="dxa"/>
          </w:tcPr>
          <w:p w14:paraId="5FBBCF4E" w14:textId="77777777" w:rsidR="00E142D6" w:rsidRPr="00872187" w:rsidRDefault="00E142D6">
            <w:pPr>
              <w:pStyle w:val="Kop1"/>
              <w:rPr>
                <w:rFonts w:ascii="Verdana" w:hAnsi="Verdana"/>
                <w:sz w:val="20"/>
                <w:szCs w:val="20"/>
              </w:rPr>
            </w:pPr>
            <w:r w:rsidRPr="00872187">
              <w:rPr>
                <w:rFonts w:ascii="Verdana" w:hAnsi="Verdana"/>
                <w:sz w:val="20"/>
                <w:szCs w:val="20"/>
              </w:rPr>
              <w:t>Naar wie</w:t>
            </w:r>
          </w:p>
        </w:tc>
        <w:tc>
          <w:tcPr>
            <w:tcW w:w="2880" w:type="dxa"/>
          </w:tcPr>
          <w:p w14:paraId="152AF0F6" w14:textId="77777777" w:rsidR="00E142D6" w:rsidRPr="00872187" w:rsidRDefault="00E142D6">
            <w:pPr>
              <w:rPr>
                <w:rFonts w:ascii="Verdana" w:hAnsi="Verdana"/>
                <w:b/>
                <w:bCs/>
                <w:sz w:val="20"/>
                <w:szCs w:val="20"/>
              </w:rPr>
            </w:pPr>
            <w:r w:rsidRPr="00872187">
              <w:rPr>
                <w:rFonts w:ascii="Verdana" w:hAnsi="Verdana"/>
                <w:b/>
                <w:bCs/>
                <w:sz w:val="20"/>
                <w:szCs w:val="20"/>
              </w:rPr>
              <w:t>Actie</w:t>
            </w:r>
          </w:p>
        </w:tc>
        <w:tc>
          <w:tcPr>
            <w:tcW w:w="2700" w:type="dxa"/>
          </w:tcPr>
          <w:p w14:paraId="227934FB" w14:textId="4A76FD1B" w:rsidR="00E142D6" w:rsidRPr="00872187" w:rsidRDefault="00E142D6">
            <w:pPr>
              <w:rPr>
                <w:rFonts w:ascii="Verdana" w:hAnsi="Verdana"/>
                <w:b/>
                <w:bCs/>
                <w:sz w:val="20"/>
                <w:szCs w:val="20"/>
              </w:rPr>
            </w:pPr>
            <w:r w:rsidRPr="00872187">
              <w:rPr>
                <w:rFonts w:ascii="Verdana" w:hAnsi="Verdana"/>
                <w:b/>
                <w:bCs/>
                <w:sz w:val="20"/>
                <w:szCs w:val="20"/>
              </w:rPr>
              <w:t xml:space="preserve">Door </w:t>
            </w:r>
            <w:r w:rsidR="00D6003A" w:rsidRPr="00872187">
              <w:rPr>
                <w:rFonts w:ascii="Verdana" w:hAnsi="Verdana"/>
                <w:b/>
                <w:bCs/>
                <w:sz w:val="20"/>
                <w:szCs w:val="20"/>
              </w:rPr>
              <w:t>wie/</w:t>
            </w:r>
            <w:r w:rsidRPr="00872187">
              <w:rPr>
                <w:rFonts w:ascii="Verdana" w:hAnsi="Verdana"/>
                <w:b/>
                <w:bCs/>
                <w:sz w:val="20"/>
                <w:szCs w:val="20"/>
              </w:rPr>
              <w:t xml:space="preserve"> doel</w:t>
            </w:r>
          </w:p>
        </w:tc>
      </w:tr>
      <w:tr w:rsidR="00E142D6" w:rsidRPr="00872187" w14:paraId="215AA900" w14:textId="77777777">
        <w:tc>
          <w:tcPr>
            <w:tcW w:w="2537" w:type="dxa"/>
          </w:tcPr>
          <w:p w14:paraId="6A2DFA6A" w14:textId="0822E976" w:rsidR="00E142D6" w:rsidRPr="00872187" w:rsidRDefault="00D6003A">
            <w:pPr>
              <w:rPr>
                <w:rFonts w:ascii="Verdana" w:hAnsi="Verdana"/>
                <w:b/>
                <w:bCs/>
                <w:sz w:val="20"/>
                <w:szCs w:val="20"/>
              </w:rPr>
            </w:pPr>
            <w:r w:rsidRPr="00872187">
              <w:rPr>
                <w:rFonts w:ascii="Verdana" w:hAnsi="Verdana"/>
                <w:b/>
                <w:bCs/>
                <w:sz w:val="20"/>
                <w:szCs w:val="20"/>
              </w:rPr>
              <w:t>Bedreiging/</w:t>
            </w:r>
            <w:r w:rsidR="00E142D6" w:rsidRPr="00872187">
              <w:rPr>
                <w:rFonts w:ascii="Verdana" w:hAnsi="Verdana"/>
                <w:b/>
                <w:bCs/>
                <w:sz w:val="20"/>
                <w:szCs w:val="20"/>
              </w:rPr>
              <w:t xml:space="preserve"> geweld</w:t>
            </w:r>
          </w:p>
          <w:p w14:paraId="27F77FD9" w14:textId="0180594F" w:rsidR="00E142D6" w:rsidRPr="00872187" w:rsidRDefault="00C270D3">
            <w:pPr>
              <w:rPr>
                <w:rFonts w:ascii="Verdana" w:hAnsi="Verdana"/>
                <w:b/>
                <w:bCs/>
                <w:sz w:val="20"/>
                <w:szCs w:val="20"/>
              </w:rPr>
            </w:pPr>
            <w:r>
              <w:rPr>
                <w:rFonts w:ascii="Verdana" w:hAnsi="Verdana"/>
                <w:b/>
                <w:bCs/>
                <w:sz w:val="20"/>
                <w:szCs w:val="20"/>
              </w:rPr>
              <w:t>(</w:t>
            </w:r>
            <w:r w:rsidR="00D6003A">
              <w:rPr>
                <w:rFonts w:ascii="Verdana" w:hAnsi="Verdana"/>
                <w:b/>
                <w:bCs/>
                <w:sz w:val="20"/>
                <w:szCs w:val="20"/>
              </w:rPr>
              <w:t>seksuele</w:t>
            </w:r>
            <w:r>
              <w:rPr>
                <w:rFonts w:ascii="Verdana" w:hAnsi="Verdana"/>
                <w:b/>
                <w:bCs/>
                <w:sz w:val="20"/>
                <w:szCs w:val="20"/>
              </w:rPr>
              <w:t>) intimidatie, v</w:t>
            </w:r>
            <w:r w:rsidR="00E142D6" w:rsidRPr="00872187">
              <w:rPr>
                <w:rFonts w:ascii="Verdana" w:hAnsi="Verdana"/>
                <w:b/>
                <w:bCs/>
                <w:sz w:val="20"/>
                <w:szCs w:val="20"/>
              </w:rPr>
              <w:t>andalisme,</w:t>
            </w:r>
            <w:r>
              <w:rPr>
                <w:rFonts w:ascii="Verdana" w:hAnsi="Verdana"/>
                <w:b/>
                <w:bCs/>
                <w:sz w:val="20"/>
                <w:szCs w:val="20"/>
              </w:rPr>
              <w:t xml:space="preserve"> slaan, schoppen teamlid, vechten, g</w:t>
            </w:r>
            <w:r w:rsidR="00E142D6" w:rsidRPr="00872187">
              <w:rPr>
                <w:rFonts w:ascii="Verdana" w:hAnsi="Verdana"/>
                <w:b/>
                <w:bCs/>
                <w:sz w:val="20"/>
                <w:szCs w:val="20"/>
              </w:rPr>
              <w:t>rove belediging,</w:t>
            </w:r>
          </w:p>
          <w:p w14:paraId="2F44BF30" w14:textId="77777777" w:rsidR="00E142D6" w:rsidRPr="00872187" w:rsidRDefault="00C270D3">
            <w:pPr>
              <w:rPr>
                <w:rFonts w:ascii="Verdana" w:hAnsi="Verdana"/>
                <w:b/>
                <w:bCs/>
                <w:sz w:val="20"/>
                <w:szCs w:val="20"/>
              </w:rPr>
            </w:pPr>
            <w:r>
              <w:rPr>
                <w:rFonts w:ascii="Verdana" w:hAnsi="Verdana"/>
                <w:b/>
                <w:bCs/>
                <w:sz w:val="20"/>
                <w:szCs w:val="20"/>
              </w:rPr>
              <w:t>a</w:t>
            </w:r>
            <w:r w:rsidR="00E142D6" w:rsidRPr="00872187">
              <w:rPr>
                <w:rFonts w:ascii="Verdana" w:hAnsi="Verdana"/>
                <w:b/>
                <w:bCs/>
                <w:sz w:val="20"/>
                <w:szCs w:val="20"/>
              </w:rPr>
              <w:t>anhoudend pesten.</w:t>
            </w:r>
          </w:p>
          <w:p w14:paraId="0A19FEE6" w14:textId="77777777" w:rsidR="00E142D6" w:rsidRPr="00872187" w:rsidRDefault="00E142D6">
            <w:pPr>
              <w:rPr>
                <w:rFonts w:ascii="Verdana" w:hAnsi="Verdana"/>
                <w:sz w:val="20"/>
                <w:szCs w:val="20"/>
              </w:rPr>
            </w:pPr>
            <w:r w:rsidRPr="00872187">
              <w:rPr>
                <w:rFonts w:ascii="Verdana" w:hAnsi="Verdana"/>
                <w:sz w:val="20"/>
                <w:szCs w:val="20"/>
              </w:rPr>
              <w:t>en alle vergrijpen, die in principe onder het strafrecht vallen.</w:t>
            </w:r>
          </w:p>
        </w:tc>
        <w:tc>
          <w:tcPr>
            <w:tcW w:w="2033" w:type="dxa"/>
          </w:tcPr>
          <w:p w14:paraId="700E547C" w14:textId="77777777" w:rsidR="00E142D6" w:rsidRPr="00872187" w:rsidRDefault="00E142D6">
            <w:pPr>
              <w:pStyle w:val="Kop1"/>
              <w:rPr>
                <w:rFonts w:ascii="Verdana" w:hAnsi="Verdana"/>
                <w:b w:val="0"/>
                <w:bCs w:val="0"/>
                <w:sz w:val="20"/>
                <w:szCs w:val="20"/>
              </w:rPr>
            </w:pPr>
            <w:r w:rsidRPr="00872187">
              <w:rPr>
                <w:rFonts w:ascii="Verdana" w:hAnsi="Verdana"/>
                <w:b w:val="0"/>
                <w:bCs w:val="0"/>
                <w:sz w:val="20"/>
                <w:szCs w:val="20"/>
              </w:rPr>
              <w:t xml:space="preserve">Kinderen </w:t>
            </w:r>
          </w:p>
          <w:p w14:paraId="23E5C504" w14:textId="77777777" w:rsidR="00E142D6" w:rsidRPr="00872187" w:rsidRDefault="00E142D6">
            <w:pPr>
              <w:pStyle w:val="Kop1"/>
              <w:rPr>
                <w:rFonts w:ascii="Verdana" w:hAnsi="Verdana"/>
                <w:b w:val="0"/>
                <w:bCs w:val="0"/>
                <w:sz w:val="20"/>
                <w:szCs w:val="20"/>
              </w:rPr>
            </w:pPr>
            <w:r w:rsidRPr="00872187">
              <w:rPr>
                <w:rFonts w:ascii="Verdana" w:hAnsi="Verdana"/>
                <w:b w:val="0"/>
                <w:bCs w:val="0"/>
                <w:sz w:val="20"/>
                <w:szCs w:val="20"/>
              </w:rPr>
              <w:t>Leerkrachten</w:t>
            </w:r>
          </w:p>
          <w:p w14:paraId="346337A2" w14:textId="77777777" w:rsidR="00E142D6" w:rsidRPr="00872187" w:rsidRDefault="00E142D6">
            <w:pPr>
              <w:rPr>
                <w:rFonts w:ascii="Verdana" w:hAnsi="Verdana"/>
                <w:sz w:val="20"/>
                <w:szCs w:val="20"/>
              </w:rPr>
            </w:pPr>
            <w:r w:rsidRPr="00872187">
              <w:rPr>
                <w:rFonts w:ascii="Verdana" w:hAnsi="Verdana"/>
                <w:sz w:val="20"/>
                <w:szCs w:val="20"/>
              </w:rPr>
              <w:t>Onderwijs-ondersteuners</w:t>
            </w:r>
          </w:p>
          <w:p w14:paraId="71E88CDC" w14:textId="77777777" w:rsidR="00E142D6" w:rsidRPr="00872187" w:rsidRDefault="00E142D6">
            <w:pPr>
              <w:rPr>
                <w:rFonts w:ascii="Verdana" w:hAnsi="Verdana"/>
                <w:sz w:val="20"/>
                <w:szCs w:val="20"/>
              </w:rPr>
            </w:pPr>
            <w:r w:rsidRPr="00872187">
              <w:rPr>
                <w:rFonts w:ascii="Verdana" w:hAnsi="Verdana"/>
                <w:sz w:val="20"/>
                <w:szCs w:val="20"/>
              </w:rPr>
              <w:t>Hulp-Ouders</w:t>
            </w:r>
          </w:p>
          <w:p w14:paraId="1E3C9060" w14:textId="77777777" w:rsidR="00E142D6" w:rsidRPr="00872187" w:rsidRDefault="00E142D6">
            <w:pPr>
              <w:rPr>
                <w:rFonts w:ascii="Verdana" w:hAnsi="Verdana"/>
                <w:sz w:val="20"/>
                <w:szCs w:val="20"/>
              </w:rPr>
            </w:pPr>
            <w:r w:rsidRPr="00872187">
              <w:rPr>
                <w:rFonts w:ascii="Verdana" w:hAnsi="Verdana"/>
                <w:sz w:val="20"/>
                <w:szCs w:val="20"/>
              </w:rPr>
              <w:t>bezoekers</w:t>
            </w:r>
          </w:p>
        </w:tc>
        <w:tc>
          <w:tcPr>
            <w:tcW w:w="2880" w:type="dxa"/>
          </w:tcPr>
          <w:p w14:paraId="12CE8FE2" w14:textId="77777777" w:rsidR="00E142D6" w:rsidRPr="00872187" w:rsidRDefault="00E142D6">
            <w:pPr>
              <w:rPr>
                <w:rFonts w:ascii="Verdana" w:hAnsi="Verdana"/>
                <w:sz w:val="20"/>
                <w:szCs w:val="20"/>
              </w:rPr>
            </w:pPr>
            <w:r w:rsidRPr="00872187">
              <w:rPr>
                <w:rFonts w:ascii="Verdana" w:hAnsi="Verdana"/>
                <w:sz w:val="20"/>
                <w:szCs w:val="20"/>
              </w:rPr>
              <w:t>Deze situaties worden direct gemeld aan de directie. Ouders worden door de (overblijf)-leerkracht, onderwijsondersteuner, direct in kennis gesteld van het gebeurde en op de hoogte gebracht van de te treffen maatregelen. Eventueel met ondersteuning van de directie.</w:t>
            </w:r>
            <w:r w:rsidR="006C2ADC">
              <w:rPr>
                <w:rFonts w:ascii="Verdana" w:hAnsi="Verdana"/>
                <w:sz w:val="20"/>
                <w:szCs w:val="20"/>
              </w:rPr>
              <w:t xml:space="preserve"> Dit kan telefonisch of per mail. </w:t>
            </w:r>
          </w:p>
          <w:p w14:paraId="6516334F" w14:textId="77777777" w:rsidR="00E142D6" w:rsidRDefault="00E142D6">
            <w:pPr>
              <w:rPr>
                <w:rFonts w:ascii="Verdana" w:hAnsi="Verdana"/>
                <w:sz w:val="20"/>
                <w:szCs w:val="20"/>
              </w:rPr>
            </w:pPr>
            <w:r w:rsidRPr="00872187">
              <w:rPr>
                <w:rFonts w:ascii="Verdana" w:hAnsi="Verdana"/>
                <w:sz w:val="20"/>
                <w:szCs w:val="20"/>
              </w:rPr>
              <w:t>Schorsing is een uiterste mogelijkheid.</w:t>
            </w:r>
          </w:p>
          <w:p w14:paraId="7D5CCA6C" w14:textId="6D481AC7" w:rsidR="00E96455" w:rsidRPr="00872187" w:rsidRDefault="00E96455">
            <w:pPr>
              <w:rPr>
                <w:rFonts w:ascii="Verdana" w:hAnsi="Verdana"/>
                <w:b/>
                <w:bCs/>
                <w:sz w:val="20"/>
                <w:szCs w:val="20"/>
              </w:rPr>
            </w:pPr>
            <w:r>
              <w:rPr>
                <w:rFonts w:ascii="Verdana" w:hAnsi="Verdana"/>
                <w:sz w:val="20"/>
                <w:szCs w:val="20"/>
              </w:rPr>
              <w:t xml:space="preserve">Altijd een vermelding in </w:t>
            </w:r>
            <w:r w:rsidR="00D6003A">
              <w:rPr>
                <w:rFonts w:ascii="Verdana" w:hAnsi="Verdana"/>
                <w:sz w:val="20"/>
                <w:szCs w:val="20"/>
              </w:rPr>
              <w:t>ParnasSys</w:t>
            </w:r>
            <w:r>
              <w:rPr>
                <w:rFonts w:ascii="Verdana" w:hAnsi="Verdana"/>
                <w:sz w:val="20"/>
                <w:szCs w:val="20"/>
              </w:rPr>
              <w:t xml:space="preserve">. </w:t>
            </w:r>
          </w:p>
        </w:tc>
        <w:tc>
          <w:tcPr>
            <w:tcW w:w="2700" w:type="dxa"/>
          </w:tcPr>
          <w:p w14:paraId="7BC6FA27" w14:textId="77777777" w:rsidR="00E142D6" w:rsidRPr="00872187" w:rsidRDefault="00E142D6">
            <w:pPr>
              <w:rPr>
                <w:rFonts w:ascii="Verdana" w:hAnsi="Verdana"/>
                <w:b/>
                <w:bCs/>
                <w:sz w:val="20"/>
                <w:szCs w:val="20"/>
              </w:rPr>
            </w:pPr>
            <w:r w:rsidRPr="00872187">
              <w:rPr>
                <w:rFonts w:ascii="Verdana" w:hAnsi="Verdana"/>
                <w:b/>
                <w:bCs/>
                <w:sz w:val="20"/>
                <w:szCs w:val="20"/>
              </w:rPr>
              <w:t xml:space="preserve">Leerkracht </w:t>
            </w:r>
          </w:p>
          <w:p w14:paraId="5931532C" w14:textId="77777777" w:rsidR="00E142D6" w:rsidRPr="00872187" w:rsidRDefault="00E142D6">
            <w:pPr>
              <w:rPr>
                <w:rFonts w:ascii="Verdana" w:hAnsi="Verdana"/>
                <w:b/>
                <w:bCs/>
                <w:sz w:val="20"/>
                <w:szCs w:val="20"/>
              </w:rPr>
            </w:pPr>
            <w:r w:rsidRPr="00872187">
              <w:rPr>
                <w:rFonts w:ascii="Verdana" w:hAnsi="Verdana"/>
                <w:b/>
                <w:bCs/>
                <w:sz w:val="20"/>
                <w:szCs w:val="20"/>
              </w:rPr>
              <w:t>Directielid</w:t>
            </w:r>
          </w:p>
          <w:p w14:paraId="6FB76DAF" w14:textId="77777777" w:rsidR="00A97492" w:rsidRDefault="00E142D6">
            <w:pPr>
              <w:rPr>
                <w:rFonts w:ascii="Verdana" w:hAnsi="Verdana"/>
                <w:b/>
                <w:bCs/>
                <w:sz w:val="20"/>
                <w:szCs w:val="20"/>
              </w:rPr>
            </w:pPr>
            <w:r w:rsidRPr="00872187">
              <w:rPr>
                <w:rFonts w:ascii="Verdana" w:hAnsi="Verdana"/>
                <w:b/>
                <w:bCs/>
                <w:sz w:val="20"/>
                <w:szCs w:val="20"/>
              </w:rPr>
              <w:t>Onderwijs</w:t>
            </w:r>
          </w:p>
          <w:p w14:paraId="000CC4CE" w14:textId="77777777" w:rsidR="00E142D6" w:rsidRPr="00872187" w:rsidRDefault="00E142D6">
            <w:pPr>
              <w:rPr>
                <w:rFonts w:ascii="Verdana" w:hAnsi="Verdana"/>
                <w:b/>
                <w:bCs/>
                <w:sz w:val="20"/>
                <w:szCs w:val="20"/>
              </w:rPr>
            </w:pPr>
            <w:r w:rsidRPr="00872187">
              <w:rPr>
                <w:rFonts w:ascii="Verdana" w:hAnsi="Verdana"/>
                <w:b/>
                <w:bCs/>
                <w:sz w:val="20"/>
                <w:szCs w:val="20"/>
              </w:rPr>
              <w:t>ondersteuner</w:t>
            </w:r>
          </w:p>
          <w:p w14:paraId="5A5BE35B" w14:textId="77777777" w:rsidR="00E142D6" w:rsidRPr="00872187" w:rsidRDefault="00E142D6">
            <w:pPr>
              <w:rPr>
                <w:rFonts w:ascii="Verdana" w:hAnsi="Verdana"/>
                <w:b/>
                <w:bCs/>
                <w:sz w:val="20"/>
                <w:szCs w:val="20"/>
              </w:rPr>
            </w:pPr>
            <w:r w:rsidRPr="00872187">
              <w:rPr>
                <w:rFonts w:ascii="Verdana" w:hAnsi="Verdana"/>
                <w:b/>
                <w:bCs/>
                <w:sz w:val="20"/>
                <w:szCs w:val="20"/>
              </w:rPr>
              <w:t>Ouder. verzorger</w:t>
            </w:r>
          </w:p>
          <w:p w14:paraId="7024A74C" w14:textId="77777777" w:rsidR="00E142D6" w:rsidRPr="00872187" w:rsidRDefault="00E142D6">
            <w:pPr>
              <w:numPr>
                <w:ilvl w:val="0"/>
                <w:numId w:val="1"/>
              </w:numPr>
              <w:rPr>
                <w:rFonts w:ascii="Verdana" w:hAnsi="Verdana"/>
                <w:b/>
                <w:bCs/>
                <w:sz w:val="20"/>
                <w:szCs w:val="20"/>
              </w:rPr>
            </w:pPr>
            <w:r w:rsidRPr="00872187">
              <w:rPr>
                <w:rFonts w:ascii="Verdana" w:hAnsi="Verdana"/>
                <w:b/>
                <w:bCs/>
                <w:sz w:val="20"/>
                <w:szCs w:val="20"/>
              </w:rPr>
              <w:t>Ongewenst gedrag beëindigen</w:t>
            </w:r>
          </w:p>
          <w:p w14:paraId="61CD224F" w14:textId="42202F93" w:rsidR="00E142D6" w:rsidRDefault="00E142D6">
            <w:pPr>
              <w:numPr>
                <w:ilvl w:val="0"/>
                <w:numId w:val="1"/>
              </w:numPr>
              <w:rPr>
                <w:rFonts w:ascii="Verdana" w:hAnsi="Verdana"/>
                <w:b/>
                <w:bCs/>
                <w:sz w:val="20"/>
                <w:szCs w:val="20"/>
              </w:rPr>
            </w:pPr>
            <w:r w:rsidRPr="00872187">
              <w:rPr>
                <w:rFonts w:ascii="Verdana" w:hAnsi="Verdana"/>
                <w:b/>
                <w:bCs/>
                <w:sz w:val="20"/>
                <w:szCs w:val="20"/>
              </w:rPr>
              <w:t xml:space="preserve">gedrag </w:t>
            </w:r>
            <w:r w:rsidR="00D6003A" w:rsidRPr="00872187">
              <w:rPr>
                <w:rFonts w:ascii="Verdana" w:hAnsi="Verdana"/>
                <w:b/>
                <w:bCs/>
                <w:sz w:val="20"/>
                <w:szCs w:val="20"/>
              </w:rPr>
              <w:t>veranderen/</w:t>
            </w:r>
            <w:r w:rsidRPr="00872187">
              <w:rPr>
                <w:rFonts w:ascii="Verdana" w:hAnsi="Verdana"/>
                <w:b/>
                <w:bCs/>
                <w:sz w:val="20"/>
                <w:szCs w:val="20"/>
              </w:rPr>
              <w:t xml:space="preserve"> corrigeren</w:t>
            </w:r>
          </w:p>
          <w:p w14:paraId="00D46AD7" w14:textId="77777777" w:rsidR="00A97492" w:rsidRPr="00872187" w:rsidRDefault="00A97492" w:rsidP="00A97492">
            <w:pPr>
              <w:rPr>
                <w:rFonts w:ascii="Verdana" w:hAnsi="Verdana"/>
                <w:b/>
                <w:bCs/>
                <w:sz w:val="20"/>
                <w:szCs w:val="20"/>
              </w:rPr>
            </w:pPr>
            <w:r>
              <w:rPr>
                <w:rFonts w:ascii="Verdana" w:hAnsi="Verdana"/>
                <w:b/>
                <w:bCs/>
                <w:sz w:val="20"/>
                <w:szCs w:val="20"/>
              </w:rPr>
              <w:t xml:space="preserve">De leerkracht lost het altijd eerst zelf op, mits hij/zij hulp vraagt. </w:t>
            </w:r>
          </w:p>
        </w:tc>
      </w:tr>
    </w:tbl>
    <w:p w14:paraId="53128261" w14:textId="77777777" w:rsidR="00E142D6" w:rsidRDefault="00E142D6">
      <w:pPr>
        <w:pStyle w:val="Bijschrift"/>
        <w:rPr>
          <w:rFonts w:ascii="Verdana" w:hAnsi="Verdana"/>
          <w:sz w:val="20"/>
          <w:szCs w:val="20"/>
        </w:rPr>
      </w:pPr>
    </w:p>
    <w:p w14:paraId="62486C05" w14:textId="77777777" w:rsidR="005926B6" w:rsidRDefault="005926B6" w:rsidP="005926B6"/>
    <w:p w14:paraId="4101652C" w14:textId="77777777" w:rsidR="005926B6" w:rsidRDefault="005926B6" w:rsidP="005926B6"/>
    <w:p w14:paraId="4B99056E" w14:textId="77777777" w:rsidR="005926B6" w:rsidRPr="005926B6" w:rsidRDefault="005926B6" w:rsidP="005926B6"/>
    <w:p w14:paraId="0E8FC656" w14:textId="77777777" w:rsidR="00E142D6" w:rsidRPr="00872187" w:rsidRDefault="00C270D3">
      <w:pPr>
        <w:pStyle w:val="Bijschrift"/>
        <w:rPr>
          <w:rFonts w:ascii="Verdana" w:hAnsi="Verdana"/>
          <w:sz w:val="20"/>
          <w:szCs w:val="20"/>
        </w:rPr>
      </w:pPr>
      <w:r>
        <w:rPr>
          <w:rFonts w:ascii="Verdana" w:hAnsi="Verdana"/>
          <w:sz w:val="20"/>
          <w:szCs w:val="20"/>
        </w:rPr>
        <w:t>B. Niet gewenst</w:t>
      </w:r>
      <w:r w:rsidR="00E142D6" w:rsidRPr="00872187">
        <w:rPr>
          <w:rFonts w:ascii="Verdana" w:hAnsi="Verdana"/>
          <w:sz w:val="20"/>
          <w:szCs w:val="20"/>
        </w:rPr>
        <w:t xml:space="preserve"> gedrag</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2590"/>
        <w:gridCol w:w="1980"/>
        <w:gridCol w:w="2880"/>
        <w:gridCol w:w="2700"/>
      </w:tblGrid>
      <w:tr w:rsidR="00E142D6" w:rsidRPr="00872187" w14:paraId="195CB8A3" w14:textId="77777777">
        <w:tc>
          <w:tcPr>
            <w:tcW w:w="2590" w:type="dxa"/>
          </w:tcPr>
          <w:p w14:paraId="4ADC40B1" w14:textId="77777777" w:rsidR="00E142D6" w:rsidRPr="00872187" w:rsidRDefault="00C270D3">
            <w:pPr>
              <w:rPr>
                <w:rFonts w:ascii="Verdana" w:hAnsi="Verdana"/>
                <w:sz w:val="20"/>
                <w:szCs w:val="20"/>
              </w:rPr>
            </w:pPr>
            <w:r>
              <w:rPr>
                <w:rFonts w:ascii="Verdana" w:hAnsi="Verdana"/>
                <w:b/>
                <w:bCs/>
                <w:sz w:val="20"/>
                <w:szCs w:val="20"/>
              </w:rPr>
              <w:t>S</w:t>
            </w:r>
            <w:r w:rsidR="00E142D6" w:rsidRPr="00872187">
              <w:rPr>
                <w:rFonts w:ascii="Verdana" w:hAnsi="Verdana"/>
                <w:b/>
                <w:bCs/>
                <w:sz w:val="20"/>
                <w:szCs w:val="20"/>
              </w:rPr>
              <w:t>chelden</w:t>
            </w:r>
            <w:r w:rsidR="00E142D6" w:rsidRPr="00872187">
              <w:rPr>
                <w:rFonts w:ascii="Verdana" w:hAnsi="Verdana"/>
                <w:sz w:val="20"/>
                <w:szCs w:val="20"/>
              </w:rPr>
              <w:t>. (ook in een niet Nederlandse taal)</w:t>
            </w:r>
          </w:p>
          <w:p w14:paraId="0B44D173" w14:textId="77777777" w:rsidR="00E142D6" w:rsidRPr="00872187" w:rsidRDefault="00E142D6">
            <w:pPr>
              <w:rPr>
                <w:rFonts w:ascii="Verdana" w:hAnsi="Verdana"/>
                <w:sz w:val="20"/>
                <w:szCs w:val="20"/>
              </w:rPr>
            </w:pPr>
            <w:r w:rsidRPr="00872187">
              <w:rPr>
                <w:rFonts w:ascii="Verdana" w:hAnsi="Verdana"/>
                <w:sz w:val="20"/>
                <w:szCs w:val="20"/>
              </w:rPr>
              <w:t xml:space="preserve">Het aanhoudend </w:t>
            </w:r>
            <w:r w:rsidR="00C270D3">
              <w:rPr>
                <w:rFonts w:ascii="Verdana" w:hAnsi="Verdana"/>
                <w:b/>
                <w:bCs/>
                <w:sz w:val="20"/>
                <w:szCs w:val="20"/>
              </w:rPr>
              <w:t>N</w:t>
            </w:r>
            <w:r w:rsidRPr="00872187">
              <w:rPr>
                <w:rFonts w:ascii="Verdana" w:hAnsi="Verdana"/>
                <w:b/>
                <w:bCs/>
                <w:sz w:val="20"/>
                <w:szCs w:val="20"/>
              </w:rPr>
              <w:t>egeren</w:t>
            </w:r>
            <w:r w:rsidRPr="00872187">
              <w:rPr>
                <w:rFonts w:ascii="Verdana" w:hAnsi="Verdana"/>
                <w:sz w:val="20"/>
                <w:szCs w:val="20"/>
              </w:rPr>
              <w:t xml:space="preserve"> </w:t>
            </w:r>
            <w:r w:rsidRPr="00872187">
              <w:rPr>
                <w:rFonts w:ascii="Verdana" w:hAnsi="Verdana"/>
                <w:b/>
                <w:bCs/>
                <w:sz w:val="20"/>
                <w:szCs w:val="20"/>
              </w:rPr>
              <w:t>van regels en afspraken</w:t>
            </w:r>
            <w:r w:rsidRPr="00872187">
              <w:rPr>
                <w:rFonts w:ascii="Verdana" w:hAnsi="Verdana"/>
                <w:sz w:val="20"/>
                <w:szCs w:val="20"/>
              </w:rPr>
              <w:t xml:space="preserve">. </w:t>
            </w:r>
            <w:r w:rsidR="00C270D3">
              <w:rPr>
                <w:rFonts w:ascii="Verdana" w:hAnsi="Verdana"/>
                <w:sz w:val="20"/>
                <w:szCs w:val="20"/>
              </w:rPr>
              <w:t>(3x)</w:t>
            </w:r>
            <w:r w:rsidRPr="00872187">
              <w:rPr>
                <w:rFonts w:ascii="Verdana" w:hAnsi="Verdana"/>
                <w:sz w:val="20"/>
                <w:szCs w:val="20"/>
              </w:rPr>
              <w:t xml:space="preserve">  </w:t>
            </w:r>
          </w:p>
          <w:p w14:paraId="2671A437" w14:textId="77777777" w:rsidR="00E142D6" w:rsidRPr="00872187" w:rsidRDefault="00E142D6">
            <w:pPr>
              <w:rPr>
                <w:rFonts w:ascii="Verdana" w:hAnsi="Verdana"/>
                <w:b/>
                <w:bCs/>
                <w:sz w:val="20"/>
                <w:szCs w:val="20"/>
              </w:rPr>
            </w:pPr>
            <w:r w:rsidRPr="00872187">
              <w:rPr>
                <w:rFonts w:ascii="Verdana" w:hAnsi="Verdana"/>
                <w:b/>
                <w:bCs/>
                <w:sz w:val="20"/>
                <w:szCs w:val="20"/>
              </w:rPr>
              <w:t>Pesten</w:t>
            </w:r>
            <w:r w:rsidRPr="00872187">
              <w:rPr>
                <w:rFonts w:ascii="Verdana" w:hAnsi="Verdana"/>
                <w:sz w:val="20"/>
                <w:szCs w:val="20"/>
              </w:rPr>
              <w:t xml:space="preserve">.                                                            </w:t>
            </w:r>
          </w:p>
        </w:tc>
        <w:tc>
          <w:tcPr>
            <w:tcW w:w="1980" w:type="dxa"/>
          </w:tcPr>
          <w:p w14:paraId="518BA045" w14:textId="77777777" w:rsidR="00E142D6" w:rsidRPr="00614299" w:rsidRDefault="00E142D6">
            <w:pPr>
              <w:rPr>
                <w:rFonts w:ascii="Verdana" w:hAnsi="Verdana"/>
                <w:sz w:val="20"/>
                <w:szCs w:val="20"/>
              </w:rPr>
            </w:pPr>
            <w:r w:rsidRPr="00614299">
              <w:rPr>
                <w:rFonts w:ascii="Verdana" w:hAnsi="Verdana"/>
                <w:sz w:val="20"/>
                <w:szCs w:val="20"/>
              </w:rPr>
              <w:t>Kinderen</w:t>
            </w:r>
          </w:p>
          <w:p w14:paraId="3BB37566" w14:textId="77777777" w:rsidR="00E142D6" w:rsidRPr="00614299" w:rsidRDefault="00E142D6">
            <w:pPr>
              <w:pStyle w:val="Kop1"/>
              <w:rPr>
                <w:rFonts w:ascii="Verdana" w:hAnsi="Verdana"/>
                <w:b w:val="0"/>
                <w:bCs w:val="0"/>
                <w:sz w:val="20"/>
                <w:szCs w:val="20"/>
              </w:rPr>
            </w:pPr>
            <w:r w:rsidRPr="00614299">
              <w:rPr>
                <w:rFonts w:ascii="Verdana" w:hAnsi="Verdana"/>
                <w:b w:val="0"/>
                <w:bCs w:val="0"/>
                <w:sz w:val="20"/>
                <w:szCs w:val="20"/>
              </w:rPr>
              <w:t>Leerkrachten</w:t>
            </w:r>
          </w:p>
          <w:p w14:paraId="28AF6880" w14:textId="77777777" w:rsidR="00E142D6" w:rsidRPr="00614299" w:rsidRDefault="00E142D6">
            <w:pPr>
              <w:rPr>
                <w:rFonts w:ascii="Verdana" w:hAnsi="Verdana"/>
                <w:sz w:val="20"/>
                <w:szCs w:val="20"/>
              </w:rPr>
            </w:pPr>
            <w:r w:rsidRPr="00614299">
              <w:rPr>
                <w:rFonts w:ascii="Verdana" w:hAnsi="Verdana"/>
                <w:sz w:val="20"/>
                <w:szCs w:val="20"/>
              </w:rPr>
              <w:t>Onderwijs-ondersteuners</w:t>
            </w:r>
          </w:p>
          <w:p w14:paraId="459ADABD" w14:textId="77777777" w:rsidR="00E142D6" w:rsidRPr="00614299" w:rsidRDefault="00E142D6">
            <w:pPr>
              <w:rPr>
                <w:rFonts w:ascii="Verdana" w:hAnsi="Verdana"/>
                <w:sz w:val="20"/>
                <w:szCs w:val="20"/>
              </w:rPr>
            </w:pPr>
            <w:r w:rsidRPr="00614299">
              <w:rPr>
                <w:rFonts w:ascii="Verdana" w:hAnsi="Verdana"/>
                <w:sz w:val="20"/>
                <w:szCs w:val="20"/>
              </w:rPr>
              <w:t>Hulp-Ouders</w:t>
            </w:r>
          </w:p>
          <w:p w14:paraId="7029F2C9" w14:textId="77777777" w:rsidR="00E142D6" w:rsidRPr="00614299" w:rsidRDefault="00E142D6">
            <w:pPr>
              <w:rPr>
                <w:rFonts w:ascii="Verdana" w:hAnsi="Verdana"/>
                <w:b/>
                <w:bCs/>
                <w:sz w:val="20"/>
                <w:szCs w:val="20"/>
              </w:rPr>
            </w:pPr>
            <w:r w:rsidRPr="00614299">
              <w:rPr>
                <w:rFonts w:ascii="Verdana" w:hAnsi="Verdana"/>
                <w:sz w:val="20"/>
                <w:szCs w:val="20"/>
              </w:rPr>
              <w:t>bezoekers</w:t>
            </w:r>
          </w:p>
        </w:tc>
        <w:tc>
          <w:tcPr>
            <w:tcW w:w="2880" w:type="dxa"/>
          </w:tcPr>
          <w:p w14:paraId="71C65BAF" w14:textId="77777777" w:rsidR="00E142D6" w:rsidRPr="00614299" w:rsidRDefault="00E142D6">
            <w:pPr>
              <w:rPr>
                <w:rFonts w:ascii="Verdana" w:hAnsi="Verdana"/>
                <w:b/>
                <w:bCs/>
                <w:sz w:val="20"/>
                <w:szCs w:val="20"/>
              </w:rPr>
            </w:pPr>
            <w:r w:rsidRPr="00614299">
              <w:rPr>
                <w:rFonts w:ascii="Verdana" w:hAnsi="Verdana"/>
                <w:b/>
                <w:bCs/>
                <w:sz w:val="20"/>
                <w:szCs w:val="20"/>
              </w:rPr>
              <w:t xml:space="preserve">Actiepunten  </w:t>
            </w:r>
          </w:p>
          <w:p w14:paraId="62ABDA72" w14:textId="62AFBC3D" w:rsidR="00E142D6" w:rsidRPr="00614299" w:rsidRDefault="00E96455">
            <w:pPr>
              <w:rPr>
                <w:rFonts w:ascii="Verdana" w:hAnsi="Verdana"/>
                <w:bCs/>
                <w:sz w:val="20"/>
                <w:szCs w:val="20"/>
              </w:rPr>
            </w:pPr>
            <w:r w:rsidRPr="00614299">
              <w:rPr>
                <w:rFonts w:ascii="Verdana" w:hAnsi="Verdana"/>
                <w:bCs/>
                <w:sz w:val="20"/>
                <w:szCs w:val="20"/>
              </w:rPr>
              <w:t xml:space="preserve">Altijd vermelden in </w:t>
            </w:r>
            <w:r w:rsidR="00D6003A" w:rsidRPr="00614299">
              <w:rPr>
                <w:rFonts w:ascii="Verdana" w:hAnsi="Verdana"/>
                <w:bCs/>
                <w:sz w:val="20"/>
                <w:szCs w:val="20"/>
              </w:rPr>
              <w:t>ParnasSys</w:t>
            </w:r>
            <w:r w:rsidRPr="00614299">
              <w:rPr>
                <w:rFonts w:ascii="Verdana" w:hAnsi="Verdana"/>
                <w:bCs/>
                <w:sz w:val="20"/>
                <w:szCs w:val="20"/>
              </w:rPr>
              <w:t xml:space="preserve">. </w:t>
            </w:r>
          </w:p>
          <w:p w14:paraId="1299C43A" w14:textId="77777777" w:rsidR="00E142D6" w:rsidRPr="00614299" w:rsidRDefault="00E142D6">
            <w:pPr>
              <w:rPr>
                <w:rFonts w:ascii="Verdana" w:hAnsi="Verdana"/>
                <w:b/>
                <w:bCs/>
                <w:sz w:val="20"/>
                <w:szCs w:val="20"/>
              </w:rPr>
            </w:pPr>
          </w:p>
          <w:p w14:paraId="350FD1EB" w14:textId="77777777" w:rsidR="00E17E65" w:rsidRPr="00614299" w:rsidRDefault="00E17E65">
            <w:pPr>
              <w:rPr>
                <w:rFonts w:ascii="Verdana" w:hAnsi="Verdana"/>
                <w:b/>
                <w:bCs/>
                <w:sz w:val="20"/>
                <w:szCs w:val="20"/>
              </w:rPr>
            </w:pPr>
            <w:r w:rsidRPr="00614299">
              <w:rPr>
                <w:rFonts w:ascii="Verdana" w:hAnsi="Verdana"/>
                <w:b/>
                <w:bCs/>
                <w:sz w:val="20"/>
                <w:szCs w:val="20"/>
              </w:rPr>
              <w:t>Bespreken met de IB</w:t>
            </w:r>
          </w:p>
          <w:p w14:paraId="4DDBEF00" w14:textId="77777777" w:rsidR="00E142D6" w:rsidRPr="00614299" w:rsidRDefault="00E142D6">
            <w:pPr>
              <w:rPr>
                <w:rFonts w:ascii="Verdana" w:hAnsi="Verdana"/>
                <w:b/>
                <w:bCs/>
                <w:sz w:val="20"/>
                <w:szCs w:val="20"/>
              </w:rPr>
            </w:pPr>
          </w:p>
          <w:p w14:paraId="3461D779" w14:textId="77777777" w:rsidR="00E142D6" w:rsidRPr="00614299" w:rsidRDefault="00E142D6">
            <w:pPr>
              <w:rPr>
                <w:rFonts w:ascii="Verdana" w:hAnsi="Verdana"/>
                <w:b/>
                <w:bCs/>
                <w:sz w:val="20"/>
                <w:szCs w:val="20"/>
              </w:rPr>
            </w:pPr>
          </w:p>
          <w:p w14:paraId="3CF2D8B6" w14:textId="77777777" w:rsidR="00E142D6" w:rsidRPr="00614299" w:rsidRDefault="00E142D6">
            <w:pPr>
              <w:rPr>
                <w:rFonts w:ascii="Verdana" w:hAnsi="Verdana"/>
                <w:b/>
                <w:bCs/>
                <w:sz w:val="20"/>
                <w:szCs w:val="20"/>
              </w:rPr>
            </w:pPr>
          </w:p>
          <w:p w14:paraId="0FB78278" w14:textId="77777777" w:rsidR="00E142D6" w:rsidRPr="00614299" w:rsidRDefault="00E142D6">
            <w:pPr>
              <w:rPr>
                <w:rFonts w:ascii="Verdana" w:hAnsi="Verdana"/>
                <w:b/>
                <w:bCs/>
                <w:sz w:val="20"/>
                <w:szCs w:val="20"/>
              </w:rPr>
            </w:pPr>
          </w:p>
          <w:p w14:paraId="1FC39945" w14:textId="77777777" w:rsidR="00E142D6" w:rsidRPr="00614299" w:rsidRDefault="00E142D6">
            <w:pPr>
              <w:rPr>
                <w:rFonts w:ascii="Verdana" w:hAnsi="Verdana"/>
                <w:b/>
                <w:bCs/>
                <w:sz w:val="20"/>
                <w:szCs w:val="20"/>
              </w:rPr>
            </w:pPr>
          </w:p>
          <w:p w14:paraId="0562CB0E" w14:textId="77777777" w:rsidR="00E142D6" w:rsidRPr="00614299" w:rsidRDefault="00E142D6">
            <w:pPr>
              <w:rPr>
                <w:rFonts w:ascii="Verdana" w:hAnsi="Verdana"/>
                <w:b/>
                <w:bCs/>
                <w:sz w:val="20"/>
                <w:szCs w:val="20"/>
              </w:rPr>
            </w:pPr>
          </w:p>
          <w:p w14:paraId="34CE0A41" w14:textId="77777777" w:rsidR="00E142D6" w:rsidRPr="00614299" w:rsidRDefault="00E142D6">
            <w:pPr>
              <w:rPr>
                <w:rFonts w:ascii="Verdana" w:hAnsi="Verdana"/>
                <w:b/>
                <w:bCs/>
                <w:sz w:val="20"/>
                <w:szCs w:val="20"/>
              </w:rPr>
            </w:pPr>
          </w:p>
          <w:p w14:paraId="62EBF3C5" w14:textId="77777777" w:rsidR="00E142D6" w:rsidRPr="00614299" w:rsidRDefault="00E142D6">
            <w:pPr>
              <w:rPr>
                <w:rFonts w:ascii="Verdana" w:hAnsi="Verdana"/>
                <w:b/>
                <w:bCs/>
                <w:sz w:val="20"/>
                <w:szCs w:val="20"/>
              </w:rPr>
            </w:pPr>
          </w:p>
          <w:p w14:paraId="6D98A12B" w14:textId="77777777" w:rsidR="00E142D6" w:rsidRPr="00614299" w:rsidRDefault="00E142D6">
            <w:pPr>
              <w:rPr>
                <w:rFonts w:ascii="Verdana" w:hAnsi="Verdana"/>
                <w:b/>
                <w:bCs/>
                <w:sz w:val="20"/>
                <w:szCs w:val="20"/>
              </w:rPr>
            </w:pPr>
          </w:p>
          <w:p w14:paraId="7515FB85" w14:textId="77777777" w:rsidR="00E142D6" w:rsidRPr="00614299" w:rsidRDefault="00A21841">
            <w:pPr>
              <w:pStyle w:val="Kop3"/>
              <w:rPr>
                <w:rFonts w:ascii="Verdana" w:hAnsi="Verdana"/>
                <w:sz w:val="20"/>
                <w:szCs w:val="20"/>
              </w:rPr>
            </w:pPr>
            <w:r w:rsidRPr="00614299">
              <w:rPr>
                <w:rFonts w:ascii="Verdana" w:hAnsi="Verdana"/>
                <w:sz w:val="20"/>
                <w:szCs w:val="20"/>
              </w:rPr>
              <w:t>Zie hieronder onder B 1-3</w:t>
            </w:r>
          </w:p>
        </w:tc>
        <w:tc>
          <w:tcPr>
            <w:tcW w:w="2700" w:type="dxa"/>
          </w:tcPr>
          <w:p w14:paraId="2BCD4BA4" w14:textId="77777777" w:rsidR="00E142D6" w:rsidRPr="00872187" w:rsidRDefault="00E142D6">
            <w:pPr>
              <w:rPr>
                <w:rFonts w:ascii="Verdana" w:hAnsi="Verdana"/>
                <w:b/>
                <w:bCs/>
                <w:sz w:val="20"/>
                <w:szCs w:val="20"/>
              </w:rPr>
            </w:pPr>
            <w:r w:rsidRPr="00872187">
              <w:rPr>
                <w:rFonts w:ascii="Verdana" w:hAnsi="Verdana"/>
                <w:b/>
                <w:bCs/>
                <w:sz w:val="20"/>
                <w:szCs w:val="20"/>
              </w:rPr>
              <w:t xml:space="preserve">Leerkracht </w:t>
            </w:r>
          </w:p>
          <w:p w14:paraId="75B7A72B" w14:textId="77777777" w:rsidR="00E142D6" w:rsidRPr="00872187" w:rsidRDefault="00E142D6">
            <w:pPr>
              <w:rPr>
                <w:rFonts w:ascii="Verdana" w:hAnsi="Verdana"/>
                <w:b/>
                <w:bCs/>
                <w:sz w:val="20"/>
                <w:szCs w:val="20"/>
              </w:rPr>
            </w:pPr>
            <w:r w:rsidRPr="00872187">
              <w:rPr>
                <w:rFonts w:ascii="Verdana" w:hAnsi="Verdana"/>
                <w:b/>
                <w:bCs/>
                <w:sz w:val="20"/>
                <w:szCs w:val="20"/>
              </w:rPr>
              <w:t>Directielid</w:t>
            </w:r>
          </w:p>
          <w:p w14:paraId="3D0B3C2C" w14:textId="77777777" w:rsidR="00E142D6" w:rsidRPr="00872187" w:rsidRDefault="00E142D6">
            <w:pPr>
              <w:rPr>
                <w:rFonts w:ascii="Verdana" w:hAnsi="Verdana"/>
                <w:b/>
                <w:bCs/>
                <w:sz w:val="20"/>
                <w:szCs w:val="20"/>
              </w:rPr>
            </w:pPr>
            <w:r w:rsidRPr="00872187">
              <w:rPr>
                <w:rFonts w:ascii="Verdana" w:hAnsi="Verdana"/>
                <w:b/>
                <w:bCs/>
                <w:sz w:val="20"/>
                <w:szCs w:val="20"/>
              </w:rPr>
              <w:t>Onderwijsondersteuner</w:t>
            </w:r>
          </w:p>
          <w:p w14:paraId="51F14D68" w14:textId="77777777" w:rsidR="00E142D6" w:rsidRPr="00872187" w:rsidRDefault="00E142D6">
            <w:pPr>
              <w:rPr>
                <w:rFonts w:ascii="Verdana" w:hAnsi="Verdana"/>
                <w:b/>
                <w:bCs/>
                <w:sz w:val="20"/>
                <w:szCs w:val="20"/>
              </w:rPr>
            </w:pPr>
            <w:r w:rsidRPr="00872187">
              <w:rPr>
                <w:rFonts w:ascii="Verdana" w:hAnsi="Verdana"/>
                <w:b/>
                <w:bCs/>
                <w:sz w:val="20"/>
                <w:szCs w:val="20"/>
              </w:rPr>
              <w:t>Ouder. Verzorger</w:t>
            </w:r>
          </w:p>
          <w:p w14:paraId="2946DB82" w14:textId="77777777" w:rsidR="00E142D6" w:rsidRPr="00872187" w:rsidRDefault="00E142D6">
            <w:pPr>
              <w:rPr>
                <w:rFonts w:ascii="Verdana" w:hAnsi="Verdana"/>
                <w:b/>
                <w:bCs/>
                <w:sz w:val="20"/>
                <w:szCs w:val="20"/>
              </w:rPr>
            </w:pPr>
          </w:p>
          <w:p w14:paraId="0164605F" w14:textId="77777777" w:rsidR="00E142D6" w:rsidRPr="00872187" w:rsidRDefault="00E142D6">
            <w:pPr>
              <w:numPr>
                <w:ilvl w:val="0"/>
                <w:numId w:val="1"/>
              </w:numPr>
              <w:rPr>
                <w:rFonts w:ascii="Verdana" w:hAnsi="Verdana"/>
                <w:b/>
                <w:bCs/>
                <w:sz w:val="20"/>
                <w:szCs w:val="20"/>
              </w:rPr>
            </w:pPr>
            <w:r w:rsidRPr="00872187">
              <w:rPr>
                <w:rFonts w:ascii="Verdana" w:hAnsi="Verdana"/>
                <w:b/>
                <w:bCs/>
                <w:sz w:val="20"/>
                <w:szCs w:val="20"/>
              </w:rPr>
              <w:t>Ongewenst gedrag beëindigen</w:t>
            </w:r>
          </w:p>
          <w:p w14:paraId="480C23D5" w14:textId="77777777" w:rsidR="00E142D6" w:rsidRPr="00872187" w:rsidRDefault="00E142D6">
            <w:pPr>
              <w:numPr>
                <w:ilvl w:val="0"/>
                <w:numId w:val="1"/>
              </w:numPr>
              <w:rPr>
                <w:rFonts w:ascii="Verdana" w:hAnsi="Verdana"/>
                <w:b/>
                <w:bCs/>
                <w:sz w:val="20"/>
                <w:szCs w:val="20"/>
              </w:rPr>
            </w:pPr>
            <w:r w:rsidRPr="00872187">
              <w:rPr>
                <w:rFonts w:ascii="Verdana" w:hAnsi="Verdana"/>
                <w:b/>
                <w:bCs/>
                <w:sz w:val="20"/>
                <w:szCs w:val="20"/>
              </w:rPr>
              <w:t>Time-out.</w:t>
            </w:r>
          </w:p>
          <w:p w14:paraId="5630E477" w14:textId="38EE3556" w:rsidR="00E142D6" w:rsidRDefault="00E142D6">
            <w:pPr>
              <w:numPr>
                <w:ilvl w:val="0"/>
                <w:numId w:val="1"/>
              </w:numPr>
              <w:rPr>
                <w:rFonts w:ascii="Verdana" w:hAnsi="Verdana"/>
                <w:b/>
                <w:bCs/>
                <w:sz w:val="20"/>
                <w:szCs w:val="20"/>
              </w:rPr>
            </w:pPr>
            <w:r w:rsidRPr="00872187">
              <w:rPr>
                <w:rFonts w:ascii="Verdana" w:hAnsi="Verdana"/>
                <w:b/>
                <w:bCs/>
                <w:sz w:val="20"/>
                <w:szCs w:val="20"/>
              </w:rPr>
              <w:t xml:space="preserve">gedrag </w:t>
            </w:r>
            <w:r w:rsidR="00D6003A" w:rsidRPr="00872187">
              <w:rPr>
                <w:rFonts w:ascii="Verdana" w:hAnsi="Verdana"/>
                <w:b/>
                <w:bCs/>
                <w:sz w:val="20"/>
                <w:szCs w:val="20"/>
              </w:rPr>
              <w:t>veranderen/</w:t>
            </w:r>
            <w:r w:rsidRPr="00872187">
              <w:rPr>
                <w:rFonts w:ascii="Verdana" w:hAnsi="Verdana"/>
                <w:b/>
                <w:bCs/>
                <w:sz w:val="20"/>
                <w:szCs w:val="20"/>
              </w:rPr>
              <w:t xml:space="preserve"> corrigeren</w:t>
            </w:r>
          </w:p>
          <w:p w14:paraId="146FE63E" w14:textId="77777777" w:rsidR="00A97492" w:rsidRPr="00872187" w:rsidRDefault="00A97492">
            <w:pPr>
              <w:numPr>
                <w:ilvl w:val="0"/>
                <w:numId w:val="1"/>
              </w:numPr>
              <w:rPr>
                <w:rFonts w:ascii="Verdana" w:hAnsi="Verdana"/>
                <w:b/>
                <w:bCs/>
                <w:sz w:val="20"/>
                <w:szCs w:val="20"/>
              </w:rPr>
            </w:pPr>
            <w:r>
              <w:rPr>
                <w:rFonts w:ascii="Verdana" w:hAnsi="Verdana"/>
                <w:b/>
                <w:bCs/>
                <w:sz w:val="20"/>
                <w:szCs w:val="20"/>
              </w:rPr>
              <w:t>De leerkracht lost het altijd eerst zelf op, mits hij/zij hulp vraagt.</w:t>
            </w:r>
          </w:p>
        </w:tc>
      </w:tr>
    </w:tbl>
    <w:p w14:paraId="5997CC1D" w14:textId="77777777" w:rsidR="00E142D6" w:rsidRPr="00872187" w:rsidRDefault="00E142D6">
      <w:pPr>
        <w:rPr>
          <w:rFonts w:ascii="Verdana" w:hAnsi="Verdana"/>
          <w:sz w:val="20"/>
          <w:szCs w:val="20"/>
        </w:rPr>
      </w:pPr>
    </w:p>
    <w:p w14:paraId="5248E740" w14:textId="61D6AF55" w:rsidR="00E142D6" w:rsidRPr="00872187" w:rsidRDefault="00E142D6">
      <w:pPr>
        <w:pStyle w:val="Kop3"/>
        <w:rPr>
          <w:rFonts w:ascii="Verdana" w:hAnsi="Verdana"/>
          <w:sz w:val="20"/>
          <w:szCs w:val="20"/>
        </w:rPr>
      </w:pPr>
      <w:r w:rsidRPr="00872187">
        <w:rPr>
          <w:rFonts w:ascii="Verdana" w:hAnsi="Verdana"/>
          <w:sz w:val="20"/>
          <w:szCs w:val="20"/>
        </w:rPr>
        <w:t xml:space="preserve">B. Actie – te nemen </w:t>
      </w:r>
      <w:r w:rsidR="00D6003A" w:rsidRPr="00872187">
        <w:rPr>
          <w:rFonts w:ascii="Verdana" w:hAnsi="Verdana"/>
          <w:sz w:val="20"/>
          <w:szCs w:val="20"/>
        </w:rPr>
        <w:t>maatregelen/</w:t>
      </w:r>
      <w:r w:rsidRPr="00872187">
        <w:rPr>
          <w:rFonts w:ascii="Verdana" w:hAnsi="Verdana"/>
          <w:sz w:val="20"/>
          <w:szCs w:val="20"/>
        </w:rPr>
        <w:t xml:space="preserve"> stappenschema</w:t>
      </w:r>
    </w:p>
    <w:p w14:paraId="110FFD37" w14:textId="77777777" w:rsidR="00E142D6" w:rsidRPr="00872187" w:rsidRDefault="00E142D6">
      <w:pPr>
        <w:rPr>
          <w:rFonts w:ascii="Verdana" w:hAnsi="Verdana"/>
          <w:b/>
          <w:bCs/>
          <w:sz w:val="20"/>
          <w:szCs w:val="20"/>
        </w:rPr>
      </w:pPr>
    </w:p>
    <w:p w14:paraId="6B699379" w14:textId="77777777" w:rsidR="00DD3F8D" w:rsidRDefault="00DD3F8D">
      <w:pPr>
        <w:pStyle w:val="Kop1"/>
        <w:rPr>
          <w:rFonts w:ascii="Verdana" w:hAnsi="Verdana"/>
          <w:sz w:val="20"/>
          <w:szCs w:val="20"/>
        </w:rPr>
      </w:pPr>
    </w:p>
    <w:p w14:paraId="3FE9F23F" w14:textId="77777777" w:rsidR="00DD3F8D" w:rsidRDefault="00DD3F8D">
      <w:pPr>
        <w:pStyle w:val="Kop1"/>
        <w:rPr>
          <w:rFonts w:ascii="Verdana" w:hAnsi="Verdana"/>
          <w:sz w:val="20"/>
          <w:szCs w:val="20"/>
        </w:rPr>
      </w:pPr>
    </w:p>
    <w:p w14:paraId="30BF88A6" w14:textId="77777777" w:rsidR="00E142D6" w:rsidRDefault="00DD3F8D">
      <w:pPr>
        <w:pStyle w:val="Kop1"/>
        <w:rPr>
          <w:rFonts w:ascii="Verdana" w:hAnsi="Verdana"/>
          <w:sz w:val="20"/>
          <w:szCs w:val="20"/>
        </w:rPr>
      </w:pPr>
      <w:r>
        <w:rPr>
          <w:rFonts w:ascii="Verdana" w:hAnsi="Verdana"/>
          <w:sz w:val="20"/>
          <w:szCs w:val="20"/>
        </w:rPr>
        <w:br w:type="page"/>
      </w:r>
      <w:r w:rsidR="00E142D6" w:rsidRPr="00872187">
        <w:rPr>
          <w:rFonts w:ascii="Verdana" w:hAnsi="Verdana"/>
          <w:sz w:val="20"/>
          <w:szCs w:val="20"/>
        </w:rPr>
        <w:lastRenderedPageBreak/>
        <w:t xml:space="preserve">B1  </w:t>
      </w:r>
    </w:p>
    <w:p w14:paraId="7F333A6B" w14:textId="77777777" w:rsidR="00CD06FC" w:rsidRPr="00B704FB" w:rsidRDefault="00595499" w:rsidP="00CD06FC">
      <w:pPr>
        <w:rPr>
          <w:rFonts w:ascii="Verdana" w:hAnsi="Verdana"/>
          <w:b/>
          <w:bCs/>
          <w:sz w:val="20"/>
          <w:szCs w:val="20"/>
        </w:rPr>
      </w:pPr>
      <w:r w:rsidRPr="00B704FB">
        <w:rPr>
          <w:rFonts w:ascii="Verdana" w:hAnsi="Verdana"/>
          <w:b/>
          <w:bCs/>
          <w:sz w:val="20"/>
          <w:szCs w:val="20"/>
        </w:rPr>
        <w:t>Oplaadplek in de klas.</w:t>
      </w:r>
    </w:p>
    <w:p w14:paraId="54D6ABF0" w14:textId="77777777" w:rsidR="00595499" w:rsidRDefault="00595499" w:rsidP="00CD06FC">
      <w:r>
        <w:t xml:space="preserve">Doel: </w:t>
      </w:r>
    </w:p>
    <w:p w14:paraId="4997323C" w14:textId="77777777" w:rsidR="00595499" w:rsidRPr="00522968" w:rsidRDefault="00595499" w:rsidP="00CD06FC">
      <w:r w:rsidRPr="00522968">
        <w:t xml:space="preserve">De leerling kan op een andere plek in de klas, opladen om daarna weer meteen mee te doen met het programma. </w:t>
      </w:r>
    </w:p>
    <w:p w14:paraId="1F72F646" w14:textId="77777777" w:rsidR="00595499" w:rsidRPr="00522968" w:rsidRDefault="00595499" w:rsidP="00CD06FC"/>
    <w:p w14:paraId="357FD99A" w14:textId="77777777" w:rsidR="00595499" w:rsidRPr="00522968" w:rsidRDefault="00595499" w:rsidP="00CD06FC">
      <w:r w:rsidRPr="00522968">
        <w:t xml:space="preserve">De leerkracht geeft de leerling drie mogelijkheden, doormiddel van een waarschuwing, om zijn/haar negatieve gedrag aan te passen. Als blijkt dat de leerling het negatieve gedrag niet aanpast, dan wordt de leerling door de leerkracht naar de oplaadplek gestuurd. Als de leerling hier doorgaat met het negatieve gedrag, dan gaat de leerling door naar de time-out klas. </w:t>
      </w:r>
    </w:p>
    <w:p w14:paraId="50554470" w14:textId="77777777" w:rsidR="00340CC2" w:rsidRPr="00522968" w:rsidRDefault="00340CC2" w:rsidP="00340CC2">
      <w:r w:rsidRPr="00522968">
        <w:t>De oplaadplek is voorzien van een concentratiescherm en een timer om aan te geven hoe lang de leerling op de oplaadplek zit. Bij de oplaadplek hangen de volgende platen zie bijlage oplaadplek blz. 5 en 6.</w:t>
      </w:r>
    </w:p>
    <w:p w14:paraId="08CE6F91" w14:textId="77777777" w:rsidR="00340CC2" w:rsidRPr="00522968" w:rsidRDefault="00340CC2" w:rsidP="00340CC2"/>
    <w:p w14:paraId="3156F94B" w14:textId="77777777" w:rsidR="00340CC2" w:rsidRPr="00522968" w:rsidRDefault="00340CC2" w:rsidP="00340CC2">
      <w:r w:rsidRPr="00522968">
        <w:t xml:space="preserve">Bij de kleuters mag een kind zelf bepalen bij boosheid om naar de oplaadplek te gaan. Bij de groepen 3 t/m 8 worden de kinderen naar de oplaadplek gestuurd. </w:t>
      </w:r>
      <w:r w:rsidR="00DE4A9B" w:rsidRPr="00522968">
        <w:t xml:space="preserve">Er is een aparte tafel in de klas aanwezig waar kinderen </w:t>
      </w:r>
      <w:r w:rsidR="00522968" w:rsidRPr="00522968">
        <w:t>rustig kunnen werken, hier kunnen de kinderen zelf voor kiezen.</w:t>
      </w:r>
    </w:p>
    <w:p w14:paraId="61CDCEAD" w14:textId="77777777" w:rsidR="00595499" w:rsidRPr="00522968" w:rsidRDefault="00595499" w:rsidP="00CD06FC"/>
    <w:p w14:paraId="6BB9E253" w14:textId="77777777" w:rsidR="00595499" w:rsidRPr="00522968" w:rsidRDefault="00595499" w:rsidP="00CD06FC"/>
    <w:p w14:paraId="0BF28FEE" w14:textId="77777777" w:rsidR="00E142D6" w:rsidRPr="00522968" w:rsidRDefault="00E142D6">
      <w:pPr>
        <w:pStyle w:val="Kop1"/>
        <w:rPr>
          <w:rFonts w:ascii="Verdana" w:hAnsi="Verdana"/>
          <w:sz w:val="20"/>
          <w:szCs w:val="20"/>
        </w:rPr>
      </w:pPr>
      <w:r w:rsidRPr="00522968">
        <w:rPr>
          <w:rFonts w:ascii="Verdana" w:hAnsi="Verdana"/>
          <w:sz w:val="20"/>
          <w:szCs w:val="20"/>
        </w:rPr>
        <w:t>Naar een andere klas.</w:t>
      </w:r>
    </w:p>
    <w:p w14:paraId="21B217EE" w14:textId="77777777" w:rsidR="00E142D6" w:rsidRPr="00522968" w:rsidRDefault="00DD3F8D">
      <w:pPr>
        <w:rPr>
          <w:rFonts w:ascii="Verdana" w:hAnsi="Verdana"/>
          <w:sz w:val="20"/>
          <w:szCs w:val="20"/>
        </w:rPr>
      </w:pPr>
      <w:r w:rsidRPr="00522968">
        <w:rPr>
          <w:rFonts w:ascii="Verdana" w:hAnsi="Verdana"/>
          <w:sz w:val="20"/>
          <w:szCs w:val="20"/>
        </w:rPr>
        <w:t xml:space="preserve">Doel: </w:t>
      </w:r>
    </w:p>
    <w:p w14:paraId="0F06378D" w14:textId="62C8D457" w:rsidR="00E142D6" w:rsidRPr="00522968" w:rsidRDefault="00E142D6">
      <w:pPr>
        <w:rPr>
          <w:rFonts w:ascii="Verdana" w:hAnsi="Verdana"/>
          <w:sz w:val="20"/>
          <w:szCs w:val="20"/>
        </w:rPr>
      </w:pPr>
      <w:r w:rsidRPr="00522968">
        <w:rPr>
          <w:rFonts w:ascii="Verdana" w:hAnsi="Verdana"/>
          <w:sz w:val="20"/>
          <w:szCs w:val="20"/>
        </w:rPr>
        <w:t xml:space="preserve">Leerkracht en kind hebben even een time-out nodig om weer een normaal gesprek te kunnen </w:t>
      </w:r>
      <w:r w:rsidR="00D6003A" w:rsidRPr="00522968">
        <w:rPr>
          <w:rFonts w:ascii="Verdana" w:hAnsi="Verdana"/>
          <w:sz w:val="20"/>
          <w:szCs w:val="20"/>
        </w:rPr>
        <w:t>voeren/</w:t>
      </w:r>
      <w:r w:rsidRPr="00522968">
        <w:rPr>
          <w:rFonts w:ascii="Verdana" w:hAnsi="Verdana"/>
          <w:sz w:val="20"/>
          <w:szCs w:val="20"/>
        </w:rPr>
        <w:t xml:space="preserve"> om erger te voorkomen.</w:t>
      </w:r>
      <w:r w:rsidR="00DD3F8D" w:rsidRPr="00522968">
        <w:rPr>
          <w:rFonts w:ascii="Verdana" w:hAnsi="Verdana"/>
          <w:sz w:val="20"/>
          <w:szCs w:val="20"/>
        </w:rPr>
        <w:t xml:space="preserve"> Plaatsen van een rustige plek in </w:t>
      </w:r>
      <w:r w:rsidR="00D6003A" w:rsidRPr="00522968">
        <w:rPr>
          <w:rFonts w:ascii="Verdana" w:hAnsi="Verdana"/>
          <w:sz w:val="20"/>
          <w:szCs w:val="20"/>
        </w:rPr>
        <w:t>de klas</w:t>
      </w:r>
      <w:r w:rsidR="00DD3F8D" w:rsidRPr="00522968">
        <w:rPr>
          <w:rFonts w:ascii="Verdana" w:hAnsi="Verdana"/>
          <w:sz w:val="20"/>
          <w:szCs w:val="20"/>
        </w:rPr>
        <w:t xml:space="preserve"> heeft niet geholpen. </w:t>
      </w:r>
    </w:p>
    <w:p w14:paraId="23DE523C" w14:textId="77777777" w:rsidR="00DD3F8D" w:rsidRPr="00522968" w:rsidRDefault="00DD3F8D">
      <w:pPr>
        <w:rPr>
          <w:rFonts w:ascii="Verdana" w:hAnsi="Verdana"/>
          <w:sz w:val="20"/>
          <w:szCs w:val="20"/>
        </w:rPr>
      </w:pPr>
    </w:p>
    <w:p w14:paraId="163ECF67" w14:textId="77777777" w:rsidR="00E142D6" w:rsidRPr="00522968" w:rsidRDefault="00E142D6">
      <w:pPr>
        <w:rPr>
          <w:rFonts w:ascii="Verdana" w:hAnsi="Verdana"/>
          <w:sz w:val="20"/>
          <w:szCs w:val="20"/>
        </w:rPr>
      </w:pPr>
      <w:r w:rsidRPr="00522968">
        <w:rPr>
          <w:rFonts w:ascii="Verdana" w:hAnsi="Verdana"/>
          <w:sz w:val="20"/>
          <w:szCs w:val="20"/>
        </w:rPr>
        <w:t>De leerling wordt met</w:t>
      </w:r>
      <w:r w:rsidR="00B704FB" w:rsidRPr="00522968">
        <w:rPr>
          <w:rFonts w:ascii="Verdana" w:hAnsi="Verdana"/>
          <w:sz w:val="20"/>
          <w:szCs w:val="20"/>
        </w:rPr>
        <w:t xml:space="preserve"> een reflectie formulier zie de bijlage op blz. 7</w:t>
      </w:r>
      <w:r w:rsidR="00715B1C" w:rsidRPr="00522968">
        <w:rPr>
          <w:rFonts w:ascii="Verdana" w:hAnsi="Verdana"/>
          <w:sz w:val="20"/>
          <w:szCs w:val="20"/>
        </w:rPr>
        <w:t xml:space="preserve"> - 8</w:t>
      </w:r>
      <w:r w:rsidR="002D2341" w:rsidRPr="00522968">
        <w:rPr>
          <w:rFonts w:ascii="Verdana" w:hAnsi="Verdana"/>
          <w:sz w:val="20"/>
          <w:szCs w:val="20"/>
        </w:rPr>
        <w:t xml:space="preserve"> en</w:t>
      </w:r>
      <w:r w:rsidRPr="00522968">
        <w:rPr>
          <w:rFonts w:ascii="Verdana" w:hAnsi="Verdana"/>
          <w:sz w:val="20"/>
          <w:szCs w:val="20"/>
        </w:rPr>
        <w:t xml:space="preserve"> zinvolle opdrachten, werk, enig schrijfgerei en korte uitleg bij een onderwijsgevende collega gebracht. </w:t>
      </w:r>
      <w:r w:rsidR="002D2341" w:rsidRPr="00522968">
        <w:rPr>
          <w:rFonts w:ascii="Verdana" w:hAnsi="Verdana"/>
          <w:sz w:val="20"/>
          <w:szCs w:val="20"/>
        </w:rPr>
        <w:t xml:space="preserve">De leerling vult eerst het reflectieformulier in met als doel aan te geven waar de leerling denkt dat het mis is gegaan. Dit formulier wordt gebruikt om samen met de leerling in gesprek te gaan wanneer deze terugkomt in de klas. Als de leerling klaar is met het invullen van het formulier kan hij/ zij het overige werk maken. </w:t>
      </w:r>
      <w:r w:rsidR="00715B1C" w:rsidRPr="00522968">
        <w:rPr>
          <w:rFonts w:ascii="Verdana" w:hAnsi="Verdana"/>
          <w:sz w:val="20"/>
          <w:szCs w:val="20"/>
        </w:rPr>
        <w:t>De leerling wordt het liefst naar</w:t>
      </w:r>
      <w:r w:rsidRPr="00522968">
        <w:rPr>
          <w:rFonts w:ascii="Verdana" w:hAnsi="Verdana"/>
          <w:sz w:val="20"/>
          <w:szCs w:val="20"/>
        </w:rPr>
        <w:t xml:space="preserve"> een parallelgroep</w:t>
      </w:r>
      <w:r w:rsidR="00715B1C" w:rsidRPr="00522968">
        <w:rPr>
          <w:rFonts w:ascii="Verdana" w:hAnsi="Verdana"/>
          <w:sz w:val="20"/>
          <w:szCs w:val="20"/>
        </w:rPr>
        <w:t xml:space="preserve"> gestuurd</w:t>
      </w:r>
      <w:r w:rsidRPr="00522968">
        <w:rPr>
          <w:rFonts w:ascii="Verdana" w:hAnsi="Verdana"/>
          <w:sz w:val="20"/>
          <w:szCs w:val="20"/>
        </w:rPr>
        <w:t>.</w:t>
      </w:r>
      <w:r w:rsidR="00B704FB" w:rsidRPr="00522968">
        <w:rPr>
          <w:rFonts w:ascii="Verdana" w:hAnsi="Verdana"/>
          <w:sz w:val="20"/>
          <w:szCs w:val="20"/>
        </w:rPr>
        <w:t xml:space="preserve"> Bij de start van het jaar wordt bij de leerkrachten onderling vastgelegd wie elkaars time-out plek is. Dit wordt in de dagplanning genoteerd bij bijzonderheden. </w:t>
      </w:r>
    </w:p>
    <w:p w14:paraId="52E56223" w14:textId="77777777" w:rsidR="00E142D6" w:rsidRPr="00522968" w:rsidRDefault="00E142D6">
      <w:pPr>
        <w:rPr>
          <w:rFonts w:ascii="Verdana" w:hAnsi="Verdana"/>
          <w:sz w:val="20"/>
          <w:szCs w:val="20"/>
        </w:rPr>
      </w:pPr>
    </w:p>
    <w:p w14:paraId="586C4DB8" w14:textId="77777777" w:rsidR="00E142D6" w:rsidRPr="00522968" w:rsidRDefault="00E142D6">
      <w:pPr>
        <w:rPr>
          <w:rFonts w:ascii="Verdana" w:hAnsi="Verdana"/>
          <w:sz w:val="20"/>
          <w:szCs w:val="20"/>
        </w:rPr>
      </w:pPr>
      <w:r w:rsidRPr="00522968">
        <w:rPr>
          <w:rFonts w:ascii="Verdana" w:hAnsi="Verdana"/>
          <w:sz w:val="20"/>
          <w:szCs w:val="20"/>
        </w:rPr>
        <w:t xml:space="preserve">Werkt de leerling hier niet aan mee, dan wordt hulp ingeroepen van een andere collega of een directielid. </w:t>
      </w:r>
    </w:p>
    <w:p w14:paraId="02F35A7B" w14:textId="77777777" w:rsidR="00E142D6" w:rsidRPr="00522968" w:rsidRDefault="00E142D6">
      <w:pPr>
        <w:rPr>
          <w:rFonts w:ascii="Verdana" w:hAnsi="Verdana"/>
          <w:sz w:val="20"/>
          <w:szCs w:val="20"/>
        </w:rPr>
      </w:pPr>
      <w:r w:rsidRPr="00522968">
        <w:rPr>
          <w:rFonts w:ascii="Verdana" w:hAnsi="Verdana"/>
          <w:sz w:val="20"/>
          <w:szCs w:val="20"/>
        </w:rPr>
        <w:t>De leerkracht blijft in de groep en stuurt een leerling met een mondelinge of schriftelijke boodschap.</w:t>
      </w:r>
    </w:p>
    <w:p w14:paraId="07547A01" w14:textId="77777777" w:rsidR="004E19DE" w:rsidRPr="00522968" w:rsidRDefault="004E19DE">
      <w:pPr>
        <w:pStyle w:val="Kop2"/>
        <w:rPr>
          <w:rFonts w:ascii="Verdana" w:hAnsi="Verdana"/>
          <w:sz w:val="20"/>
          <w:szCs w:val="20"/>
        </w:rPr>
      </w:pPr>
    </w:p>
    <w:p w14:paraId="046DE5E3" w14:textId="77777777" w:rsidR="00E142D6" w:rsidRPr="00522968" w:rsidRDefault="00E142D6">
      <w:pPr>
        <w:pStyle w:val="Kop2"/>
        <w:rPr>
          <w:rFonts w:ascii="Verdana" w:hAnsi="Verdana"/>
          <w:sz w:val="20"/>
          <w:szCs w:val="20"/>
        </w:rPr>
      </w:pPr>
      <w:r w:rsidRPr="00522968">
        <w:rPr>
          <w:rFonts w:ascii="Verdana" w:hAnsi="Verdana"/>
          <w:sz w:val="20"/>
          <w:szCs w:val="20"/>
        </w:rPr>
        <w:t>Duur van de maatregel</w:t>
      </w:r>
    </w:p>
    <w:p w14:paraId="1C653D39" w14:textId="77777777" w:rsidR="00E142D6" w:rsidRPr="00522968" w:rsidRDefault="00E142D6">
      <w:pPr>
        <w:numPr>
          <w:ilvl w:val="0"/>
          <w:numId w:val="1"/>
        </w:numPr>
        <w:rPr>
          <w:rFonts w:ascii="Verdana" w:hAnsi="Verdana"/>
          <w:sz w:val="20"/>
          <w:szCs w:val="20"/>
        </w:rPr>
      </w:pPr>
      <w:r w:rsidRPr="00522968">
        <w:rPr>
          <w:rFonts w:ascii="Verdana" w:hAnsi="Verdana"/>
          <w:sz w:val="20"/>
          <w:szCs w:val="20"/>
        </w:rPr>
        <w:t>In groep 1/2 geld</w:t>
      </w:r>
      <w:r w:rsidR="004E19DE" w:rsidRPr="00522968">
        <w:rPr>
          <w:rFonts w:ascii="Verdana" w:hAnsi="Verdana"/>
          <w:sz w:val="20"/>
          <w:szCs w:val="20"/>
        </w:rPr>
        <w:t>t de plaatsing voor 10 minuten</w:t>
      </w:r>
      <w:r w:rsidRPr="00522968">
        <w:rPr>
          <w:rFonts w:ascii="Verdana" w:hAnsi="Verdana"/>
          <w:sz w:val="20"/>
          <w:szCs w:val="20"/>
        </w:rPr>
        <w:t xml:space="preserve">. De leerling doet mee met de activiteit in de andere groep. </w:t>
      </w:r>
    </w:p>
    <w:p w14:paraId="1AA00A64" w14:textId="77777777" w:rsidR="004E19DE" w:rsidRPr="00522968" w:rsidRDefault="00E142D6">
      <w:pPr>
        <w:numPr>
          <w:ilvl w:val="0"/>
          <w:numId w:val="1"/>
        </w:numPr>
        <w:rPr>
          <w:rFonts w:ascii="Verdana" w:hAnsi="Verdana"/>
          <w:sz w:val="20"/>
          <w:szCs w:val="20"/>
        </w:rPr>
      </w:pPr>
      <w:r w:rsidRPr="00522968">
        <w:rPr>
          <w:rFonts w:ascii="Verdana" w:hAnsi="Verdana"/>
          <w:sz w:val="20"/>
          <w:szCs w:val="20"/>
        </w:rPr>
        <w:t>In de overige groepen geldt de plaatsin</w:t>
      </w:r>
      <w:r w:rsidR="004E19DE" w:rsidRPr="00522968">
        <w:rPr>
          <w:rFonts w:ascii="Verdana" w:hAnsi="Verdana"/>
          <w:sz w:val="20"/>
          <w:szCs w:val="20"/>
        </w:rPr>
        <w:t xml:space="preserve">g volgens een opbouw: </w:t>
      </w:r>
    </w:p>
    <w:p w14:paraId="5330CE6E" w14:textId="77777777" w:rsidR="00B704FB" w:rsidRPr="00522968" w:rsidRDefault="00B704FB" w:rsidP="004E19DE">
      <w:pPr>
        <w:ind w:left="720"/>
        <w:rPr>
          <w:rFonts w:ascii="Verdana" w:hAnsi="Verdana"/>
          <w:sz w:val="20"/>
          <w:szCs w:val="20"/>
        </w:rPr>
      </w:pPr>
      <w:r w:rsidRPr="00522968">
        <w:rPr>
          <w:rFonts w:ascii="Verdana" w:hAnsi="Verdana"/>
          <w:sz w:val="20"/>
          <w:szCs w:val="20"/>
        </w:rPr>
        <w:t>Middenbouw: 1</w:t>
      </w:r>
      <w:r w:rsidRPr="00522968">
        <w:rPr>
          <w:rFonts w:ascii="Verdana" w:hAnsi="Verdana"/>
          <w:sz w:val="20"/>
          <w:szCs w:val="20"/>
          <w:vertAlign w:val="superscript"/>
        </w:rPr>
        <w:t>e</w:t>
      </w:r>
      <w:r w:rsidRPr="00522968">
        <w:rPr>
          <w:rFonts w:ascii="Verdana" w:hAnsi="Verdana"/>
          <w:sz w:val="20"/>
          <w:szCs w:val="20"/>
        </w:rPr>
        <w:t xml:space="preserve"> keer 15 minuten, 2</w:t>
      </w:r>
      <w:r w:rsidRPr="00522968">
        <w:rPr>
          <w:rFonts w:ascii="Verdana" w:hAnsi="Verdana"/>
          <w:sz w:val="20"/>
          <w:szCs w:val="20"/>
          <w:vertAlign w:val="superscript"/>
        </w:rPr>
        <w:t>e</w:t>
      </w:r>
      <w:r w:rsidRPr="00522968">
        <w:rPr>
          <w:rFonts w:ascii="Verdana" w:hAnsi="Verdana"/>
          <w:sz w:val="20"/>
          <w:szCs w:val="20"/>
        </w:rPr>
        <w:t xml:space="preserve"> keer 30 minuten, 3</w:t>
      </w:r>
      <w:r w:rsidRPr="00522968">
        <w:rPr>
          <w:rFonts w:ascii="Verdana" w:hAnsi="Verdana"/>
          <w:sz w:val="20"/>
          <w:szCs w:val="20"/>
          <w:vertAlign w:val="superscript"/>
        </w:rPr>
        <w:t>e</w:t>
      </w:r>
      <w:r w:rsidRPr="00522968">
        <w:rPr>
          <w:rFonts w:ascii="Verdana" w:hAnsi="Verdana"/>
          <w:sz w:val="20"/>
          <w:szCs w:val="20"/>
        </w:rPr>
        <w:t xml:space="preserve"> keer een dagdeel.  </w:t>
      </w:r>
    </w:p>
    <w:p w14:paraId="296BFABB" w14:textId="77777777" w:rsidR="00E142D6" w:rsidRPr="00522968" w:rsidRDefault="00B704FB" w:rsidP="004E19DE">
      <w:pPr>
        <w:ind w:left="720"/>
        <w:rPr>
          <w:rFonts w:ascii="Verdana" w:hAnsi="Verdana"/>
          <w:sz w:val="20"/>
          <w:szCs w:val="20"/>
        </w:rPr>
      </w:pPr>
      <w:r w:rsidRPr="00522968">
        <w:rPr>
          <w:rFonts w:ascii="Verdana" w:hAnsi="Verdana"/>
          <w:sz w:val="20"/>
          <w:szCs w:val="20"/>
        </w:rPr>
        <w:t>Bovenbouw:</w:t>
      </w:r>
      <w:r w:rsidR="004E19DE" w:rsidRPr="00522968">
        <w:rPr>
          <w:rFonts w:ascii="Verdana" w:hAnsi="Verdana"/>
          <w:sz w:val="20"/>
          <w:szCs w:val="20"/>
        </w:rPr>
        <w:t>1</w:t>
      </w:r>
      <w:r w:rsidR="004E19DE" w:rsidRPr="00522968">
        <w:rPr>
          <w:rFonts w:ascii="Verdana" w:hAnsi="Verdana"/>
          <w:sz w:val="20"/>
          <w:szCs w:val="20"/>
          <w:vertAlign w:val="superscript"/>
        </w:rPr>
        <w:t>e</w:t>
      </w:r>
      <w:r w:rsidR="004E19DE" w:rsidRPr="00522968">
        <w:rPr>
          <w:rFonts w:ascii="Verdana" w:hAnsi="Verdana"/>
          <w:sz w:val="20"/>
          <w:szCs w:val="20"/>
        </w:rPr>
        <w:t xml:space="preserve"> keer 30 minuten, 2</w:t>
      </w:r>
      <w:r w:rsidR="004E19DE" w:rsidRPr="00522968">
        <w:rPr>
          <w:rFonts w:ascii="Verdana" w:hAnsi="Verdana"/>
          <w:sz w:val="20"/>
          <w:szCs w:val="20"/>
          <w:vertAlign w:val="superscript"/>
        </w:rPr>
        <w:t>e</w:t>
      </w:r>
      <w:r w:rsidR="004E19DE" w:rsidRPr="00522968">
        <w:rPr>
          <w:rFonts w:ascii="Verdana" w:hAnsi="Verdana"/>
          <w:sz w:val="20"/>
          <w:szCs w:val="20"/>
        </w:rPr>
        <w:t xml:space="preserve"> keer 60 minuten, 3</w:t>
      </w:r>
      <w:r w:rsidR="004E19DE" w:rsidRPr="00522968">
        <w:rPr>
          <w:rFonts w:ascii="Verdana" w:hAnsi="Verdana"/>
          <w:sz w:val="20"/>
          <w:szCs w:val="20"/>
          <w:vertAlign w:val="superscript"/>
        </w:rPr>
        <w:t>e</w:t>
      </w:r>
      <w:r w:rsidR="004E19DE" w:rsidRPr="00522968">
        <w:rPr>
          <w:rFonts w:ascii="Verdana" w:hAnsi="Verdana"/>
          <w:sz w:val="20"/>
          <w:szCs w:val="20"/>
        </w:rPr>
        <w:t xml:space="preserve"> keer een dagdeel.  </w:t>
      </w:r>
    </w:p>
    <w:p w14:paraId="13744030" w14:textId="77777777" w:rsidR="00E142D6" w:rsidRPr="00522968" w:rsidRDefault="00E142D6">
      <w:pPr>
        <w:numPr>
          <w:ilvl w:val="0"/>
          <w:numId w:val="1"/>
        </w:numPr>
        <w:rPr>
          <w:rFonts w:ascii="Verdana" w:hAnsi="Verdana"/>
          <w:sz w:val="20"/>
          <w:szCs w:val="20"/>
        </w:rPr>
      </w:pPr>
      <w:r w:rsidRPr="00522968">
        <w:rPr>
          <w:rFonts w:ascii="Verdana" w:hAnsi="Verdana"/>
          <w:sz w:val="20"/>
          <w:szCs w:val="20"/>
        </w:rPr>
        <w:t>De “ontvangende leerkracht” heeft een neutrale houding t.o.v. de leerling en spreekt geen oordeel uit. Hij is nl. geen onderdeel van het probleem. Hij/ zij houdt geen eigen gesprek, verleent geen voorrechten.</w:t>
      </w:r>
    </w:p>
    <w:p w14:paraId="5043CB0F" w14:textId="77777777" w:rsidR="00E142D6" w:rsidRPr="00522968" w:rsidRDefault="00E142D6">
      <w:pPr>
        <w:rPr>
          <w:rFonts w:ascii="Verdana" w:hAnsi="Verdana"/>
          <w:sz w:val="20"/>
          <w:szCs w:val="20"/>
        </w:rPr>
      </w:pPr>
    </w:p>
    <w:p w14:paraId="617B04F4" w14:textId="77777777" w:rsidR="00E142D6" w:rsidRPr="00522968" w:rsidRDefault="00E142D6">
      <w:pPr>
        <w:rPr>
          <w:rFonts w:ascii="Verdana" w:hAnsi="Verdana"/>
          <w:sz w:val="20"/>
          <w:szCs w:val="20"/>
        </w:rPr>
      </w:pPr>
      <w:r w:rsidRPr="00522968">
        <w:rPr>
          <w:rFonts w:ascii="Verdana" w:hAnsi="Verdana"/>
          <w:sz w:val="20"/>
          <w:szCs w:val="20"/>
        </w:rPr>
        <w:t>Voordat de leerling wordt teruggeplaatst in de groep gaat de leerkracht in gesprek met de leerling en zal deze moeten analyseren waar de oorzaak van dit probleemgedrag ligt</w:t>
      </w:r>
      <w:r w:rsidR="00C86FE7" w:rsidRPr="00522968">
        <w:rPr>
          <w:rFonts w:ascii="Verdana" w:hAnsi="Verdana"/>
          <w:sz w:val="20"/>
          <w:szCs w:val="20"/>
        </w:rPr>
        <w:t xml:space="preserve"> doormiddel van het reflectieformulier</w:t>
      </w:r>
      <w:r w:rsidRPr="00522968">
        <w:rPr>
          <w:rFonts w:ascii="Verdana" w:hAnsi="Verdana"/>
          <w:sz w:val="20"/>
          <w:szCs w:val="20"/>
        </w:rPr>
        <w:t xml:space="preserve">. De leerkracht </w:t>
      </w:r>
      <w:r w:rsidR="00C86FE7" w:rsidRPr="00522968">
        <w:rPr>
          <w:rFonts w:ascii="Verdana" w:hAnsi="Verdana"/>
          <w:sz w:val="20"/>
          <w:szCs w:val="20"/>
        </w:rPr>
        <w:t>vult samen met de leerling de achterkant van het reflectieformulier in</w:t>
      </w:r>
      <w:r w:rsidRPr="00522968">
        <w:rPr>
          <w:rFonts w:ascii="Verdana" w:hAnsi="Verdana"/>
          <w:sz w:val="20"/>
          <w:szCs w:val="20"/>
        </w:rPr>
        <w:t xml:space="preserve">. Laat ook de leerling zelf ideeën hiervoor aandragen. </w:t>
      </w:r>
    </w:p>
    <w:p w14:paraId="29D8004A" w14:textId="4E0A73D3" w:rsidR="00E142D6" w:rsidRPr="00522968" w:rsidRDefault="00E142D6">
      <w:pPr>
        <w:rPr>
          <w:rFonts w:ascii="Verdana" w:hAnsi="Verdana"/>
          <w:sz w:val="20"/>
          <w:szCs w:val="20"/>
        </w:rPr>
      </w:pPr>
      <w:r w:rsidRPr="00522968">
        <w:rPr>
          <w:rFonts w:ascii="Verdana" w:hAnsi="Verdana"/>
          <w:sz w:val="20"/>
          <w:szCs w:val="20"/>
        </w:rPr>
        <w:t>Dit plan kan</w:t>
      </w:r>
      <w:r w:rsidR="00A97492" w:rsidRPr="00522968">
        <w:rPr>
          <w:rFonts w:ascii="Verdana" w:hAnsi="Verdana"/>
          <w:sz w:val="20"/>
          <w:szCs w:val="20"/>
        </w:rPr>
        <w:t xml:space="preserve"> vastgelegd worden als IHP in </w:t>
      </w:r>
      <w:r w:rsidR="00D6003A" w:rsidRPr="00522968">
        <w:rPr>
          <w:rFonts w:ascii="Verdana" w:hAnsi="Verdana"/>
          <w:sz w:val="20"/>
          <w:szCs w:val="20"/>
        </w:rPr>
        <w:t>ParnasSys</w:t>
      </w:r>
      <w:r w:rsidR="00A97492" w:rsidRPr="00522968">
        <w:rPr>
          <w:rFonts w:ascii="Verdana" w:hAnsi="Verdana"/>
          <w:sz w:val="20"/>
          <w:szCs w:val="20"/>
        </w:rPr>
        <w:t xml:space="preserve">. Voor de leerling als stappenplan op zijn/haar tafel. </w:t>
      </w:r>
    </w:p>
    <w:p w14:paraId="07459315" w14:textId="77777777" w:rsidR="00E142D6" w:rsidRPr="00522968" w:rsidRDefault="00E142D6">
      <w:pPr>
        <w:rPr>
          <w:rFonts w:ascii="Verdana" w:hAnsi="Verdana"/>
          <w:sz w:val="20"/>
          <w:szCs w:val="20"/>
        </w:rPr>
      </w:pPr>
    </w:p>
    <w:p w14:paraId="6537F28F" w14:textId="77777777" w:rsidR="00E142D6" w:rsidRPr="00872187" w:rsidRDefault="00E142D6">
      <w:pPr>
        <w:rPr>
          <w:rFonts w:ascii="Verdana" w:hAnsi="Verdana"/>
          <w:sz w:val="20"/>
          <w:szCs w:val="20"/>
        </w:rPr>
      </w:pPr>
    </w:p>
    <w:p w14:paraId="116FDA0A" w14:textId="77777777" w:rsidR="00E142D6" w:rsidRPr="00872187" w:rsidRDefault="00E142D6">
      <w:pPr>
        <w:pStyle w:val="Kop1"/>
        <w:rPr>
          <w:rFonts w:ascii="Verdana" w:hAnsi="Verdana"/>
          <w:sz w:val="20"/>
          <w:szCs w:val="20"/>
        </w:rPr>
      </w:pPr>
      <w:r w:rsidRPr="00872187">
        <w:rPr>
          <w:rFonts w:ascii="Verdana" w:hAnsi="Verdana"/>
          <w:sz w:val="20"/>
          <w:szCs w:val="20"/>
        </w:rPr>
        <w:lastRenderedPageBreak/>
        <w:t>B2.</w:t>
      </w:r>
    </w:p>
    <w:p w14:paraId="36597BB1" w14:textId="77777777" w:rsidR="00E142D6" w:rsidRPr="00872187" w:rsidRDefault="00DD3F8D">
      <w:pPr>
        <w:pStyle w:val="Kop1"/>
        <w:rPr>
          <w:rFonts w:ascii="Verdana" w:hAnsi="Verdana"/>
          <w:sz w:val="20"/>
          <w:szCs w:val="20"/>
        </w:rPr>
      </w:pPr>
      <w:r>
        <w:rPr>
          <w:rFonts w:ascii="Verdana" w:hAnsi="Verdana"/>
          <w:sz w:val="20"/>
          <w:szCs w:val="20"/>
        </w:rPr>
        <w:t xml:space="preserve">De leerling wordt voor de tweede keer naar een andere groep geplaatst. </w:t>
      </w:r>
    </w:p>
    <w:p w14:paraId="0D94F50F" w14:textId="46722F5D" w:rsidR="00E142D6" w:rsidRPr="00872187" w:rsidRDefault="00DD3F8D">
      <w:pPr>
        <w:pStyle w:val="Kop1"/>
        <w:rPr>
          <w:rFonts w:ascii="Verdana" w:hAnsi="Verdana"/>
          <w:b w:val="0"/>
          <w:bCs w:val="0"/>
          <w:sz w:val="20"/>
          <w:szCs w:val="20"/>
        </w:rPr>
      </w:pPr>
      <w:r>
        <w:rPr>
          <w:rFonts w:ascii="Verdana" w:hAnsi="Verdana"/>
          <w:b w:val="0"/>
          <w:bCs w:val="0"/>
          <w:sz w:val="20"/>
          <w:szCs w:val="20"/>
        </w:rPr>
        <w:t>Zie B1. Ook</w:t>
      </w:r>
      <w:r w:rsidR="00E142D6" w:rsidRPr="00872187">
        <w:rPr>
          <w:rFonts w:ascii="Verdana" w:hAnsi="Verdana"/>
          <w:b w:val="0"/>
          <w:bCs w:val="0"/>
          <w:sz w:val="20"/>
          <w:szCs w:val="20"/>
        </w:rPr>
        <w:t xml:space="preserve"> is het doel dat de leerkracht samen met de leerling reflecteert op het </w:t>
      </w:r>
      <w:r w:rsidR="00D6003A" w:rsidRPr="00872187">
        <w:rPr>
          <w:rFonts w:ascii="Verdana" w:hAnsi="Verdana"/>
          <w:b w:val="0"/>
          <w:bCs w:val="0"/>
          <w:sz w:val="20"/>
          <w:szCs w:val="20"/>
        </w:rPr>
        <w:t>probleemgedrag</w:t>
      </w:r>
      <w:r w:rsidR="00D6003A">
        <w:rPr>
          <w:rFonts w:ascii="Verdana" w:hAnsi="Verdana"/>
          <w:b w:val="0"/>
          <w:bCs w:val="0"/>
          <w:sz w:val="20"/>
          <w:szCs w:val="20"/>
        </w:rPr>
        <w:t>,</w:t>
      </w:r>
      <w:r w:rsidR="00E142D6" w:rsidRPr="00872187">
        <w:rPr>
          <w:rFonts w:ascii="Verdana" w:hAnsi="Verdana"/>
          <w:b w:val="0"/>
          <w:bCs w:val="0"/>
          <w:sz w:val="20"/>
          <w:szCs w:val="20"/>
        </w:rPr>
        <w:t xml:space="preserve"> het verbeterplan opstelt en bewaakt. </w:t>
      </w:r>
    </w:p>
    <w:p w14:paraId="3BEF3F09" w14:textId="242D30A8" w:rsidR="00E142D6" w:rsidRPr="00872187" w:rsidRDefault="00E142D6">
      <w:pPr>
        <w:rPr>
          <w:rFonts w:ascii="Verdana" w:hAnsi="Verdana"/>
          <w:sz w:val="20"/>
          <w:szCs w:val="20"/>
        </w:rPr>
      </w:pPr>
      <w:r w:rsidRPr="00872187">
        <w:rPr>
          <w:rFonts w:ascii="Verdana" w:hAnsi="Verdana"/>
          <w:sz w:val="20"/>
          <w:szCs w:val="20"/>
        </w:rPr>
        <w:t xml:space="preserve">De leerkracht registreert dit soort gevallen in </w:t>
      </w:r>
      <w:r w:rsidR="00D6003A">
        <w:rPr>
          <w:rFonts w:ascii="Verdana" w:hAnsi="Verdana"/>
          <w:sz w:val="20"/>
          <w:szCs w:val="20"/>
        </w:rPr>
        <w:t>ParnasSys</w:t>
      </w:r>
      <w:r w:rsidR="00DD3F8D">
        <w:rPr>
          <w:rFonts w:ascii="Verdana" w:hAnsi="Verdana"/>
          <w:sz w:val="20"/>
          <w:szCs w:val="20"/>
        </w:rPr>
        <w:t xml:space="preserve"> en stelt de ouders op de hoogte.</w:t>
      </w:r>
    </w:p>
    <w:p w14:paraId="6DFB9E20" w14:textId="77777777" w:rsidR="00E142D6" w:rsidRPr="00872187" w:rsidRDefault="00E142D6">
      <w:pPr>
        <w:pStyle w:val="Plattetekst"/>
        <w:rPr>
          <w:rFonts w:ascii="Verdana" w:hAnsi="Verdana"/>
          <w:sz w:val="20"/>
          <w:szCs w:val="20"/>
        </w:rPr>
      </w:pPr>
    </w:p>
    <w:p w14:paraId="192CD991" w14:textId="77777777" w:rsidR="00E142D6" w:rsidRPr="00872187" w:rsidRDefault="00E142D6">
      <w:pPr>
        <w:pStyle w:val="Plattetekst"/>
        <w:rPr>
          <w:rFonts w:ascii="Verdana" w:hAnsi="Verdana"/>
          <w:sz w:val="20"/>
          <w:szCs w:val="20"/>
        </w:rPr>
      </w:pPr>
      <w:r w:rsidRPr="00872187">
        <w:rPr>
          <w:rFonts w:ascii="Verdana" w:hAnsi="Verdana"/>
          <w:sz w:val="20"/>
          <w:szCs w:val="20"/>
        </w:rPr>
        <w:t xml:space="preserve">B3.  </w:t>
      </w:r>
    </w:p>
    <w:p w14:paraId="6BF73AFF" w14:textId="77777777" w:rsidR="00E142D6" w:rsidRPr="00872187" w:rsidRDefault="00E142D6">
      <w:pPr>
        <w:pStyle w:val="Plattetekst"/>
        <w:rPr>
          <w:rFonts w:ascii="Verdana" w:hAnsi="Verdana"/>
          <w:sz w:val="20"/>
          <w:szCs w:val="20"/>
        </w:rPr>
      </w:pPr>
      <w:r w:rsidRPr="00872187">
        <w:rPr>
          <w:rFonts w:ascii="Verdana" w:hAnsi="Verdana"/>
          <w:sz w:val="20"/>
          <w:szCs w:val="20"/>
        </w:rPr>
        <w:t>De leerling wordt voor de derde keer in een andere groep geplaatst.</w:t>
      </w:r>
    </w:p>
    <w:p w14:paraId="7394C28C" w14:textId="2D326433" w:rsidR="00E142D6" w:rsidRPr="00872187" w:rsidRDefault="00E142D6">
      <w:pPr>
        <w:pStyle w:val="Plattetekst"/>
        <w:rPr>
          <w:rFonts w:ascii="Verdana" w:hAnsi="Verdana"/>
          <w:b w:val="0"/>
          <w:bCs w:val="0"/>
          <w:sz w:val="20"/>
          <w:szCs w:val="20"/>
        </w:rPr>
      </w:pPr>
      <w:r w:rsidRPr="00872187">
        <w:rPr>
          <w:rFonts w:ascii="Verdana" w:hAnsi="Verdana"/>
          <w:b w:val="0"/>
          <w:bCs w:val="0"/>
          <w:sz w:val="20"/>
          <w:szCs w:val="20"/>
        </w:rPr>
        <w:t xml:space="preserve">De leerkracht </w:t>
      </w:r>
      <w:r w:rsidR="00DD3F8D">
        <w:rPr>
          <w:rFonts w:ascii="Verdana" w:hAnsi="Verdana"/>
          <w:b w:val="0"/>
          <w:bCs w:val="0"/>
          <w:sz w:val="20"/>
          <w:szCs w:val="20"/>
        </w:rPr>
        <w:t>nodigt de ouder(s</w:t>
      </w:r>
      <w:r w:rsidR="00D6003A">
        <w:rPr>
          <w:rFonts w:ascii="Verdana" w:hAnsi="Verdana"/>
          <w:b w:val="0"/>
          <w:bCs w:val="0"/>
          <w:sz w:val="20"/>
          <w:szCs w:val="20"/>
        </w:rPr>
        <w:t>)/</w:t>
      </w:r>
      <w:r w:rsidR="00DD3F8D">
        <w:rPr>
          <w:rFonts w:ascii="Verdana" w:hAnsi="Verdana"/>
          <w:b w:val="0"/>
          <w:bCs w:val="0"/>
          <w:sz w:val="20"/>
          <w:szCs w:val="20"/>
        </w:rPr>
        <w:t xml:space="preserve"> verzorger(s) uit voor een gesprek op school. Directie is hierbij aanwezig. Het probleem wordt besproken en een oplossing bedacht. </w:t>
      </w:r>
    </w:p>
    <w:p w14:paraId="70DF9E56" w14:textId="77777777" w:rsidR="00E142D6" w:rsidRPr="00872187" w:rsidRDefault="00E142D6">
      <w:pPr>
        <w:rPr>
          <w:rFonts w:ascii="Verdana" w:hAnsi="Verdana"/>
          <w:sz w:val="20"/>
          <w:szCs w:val="20"/>
        </w:rPr>
      </w:pPr>
    </w:p>
    <w:p w14:paraId="3B714235" w14:textId="77777777" w:rsidR="00E142D6" w:rsidRPr="00872187" w:rsidRDefault="00E142D6">
      <w:pPr>
        <w:rPr>
          <w:rFonts w:ascii="Verdana" w:hAnsi="Verdana"/>
          <w:sz w:val="20"/>
          <w:szCs w:val="20"/>
        </w:rPr>
      </w:pPr>
      <w:r w:rsidRPr="00872187">
        <w:rPr>
          <w:rFonts w:ascii="Verdana" w:hAnsi="Verdana"/>
          <w:sz w:val="20"/>
          <w:szCs w:val="20"/>
        </w:rPr>
        <w:t xml:space="preserve">                        </w:t>
      </w:r>
    </w:p>
    <w:p w14:paraId="394F006C" w14:textId="77777777" w:rsidR="00E142D6" w:rsidRDefault="00DD3F8D">
      <w:pPr>
        <w:rPr>
          <w:rFonts w:ascii="Verdana" w:hAnsi="Verdana"/>
          <w:b/>
          <w:bCs/>
          <w:sz w:val="20"/>
          <w:szCs w:val="20"/>
        </w:rPr>
      </w:pPr>
      <w:r>
        <w:rPr>
          <w:rFonts w:ascii="Verdana" w:hAnsi="Verdana"/>
          <w:b/>
          <w:bCs/>
          <w:sz w:val="20"/>
          <w:szCs w:val="20"/>
        </w:rPr>
        <w:t>Bij aanhoudend grensoverschrijdend gedrag:</w:t>
      </w:r>
    </w:p>
    <w:p w14:paraId="44E871BC" w14:textId="77777777" w:rsidR="00DD3F8D" w:rsidRPr="00872187" w:rsidRDefault="00DD3F8D">
      <w:pPr>
        <w:rPr>
          <w:rFonts w:ascii="Verdana" w:hAnsi="Verdana"/>
          <w:sz w:val="20"/>
          <w:szCs w:val="20"/>
        </w:rPr>
      </w:pPr>
    </w:p>
    <w:p w14:paraId="0D12901E" w14:textId="77777777" w:rsidR="00E142D6" w:rsidRDefault="00A21841">
      <w:pPr>
        <w:rPr>
          <w:rFonts w:ascii="Verdana" w:hAnsi="Verdana"/>
          <w:sz w:val="20"/>
          <w:szCs w:val="20"/>
        </w:rPr>
      </w:pPr>
      <w:r>
        <w:rPr>
          <w:rFonts w:ascii="Verdana" w:hAnsi="Verdana"/>
          <w:sz w:val="20"/>
          <w:szCs w:val="20"/>
        </w:rPr>
        <w:t xml:space="preserve">Overleg met ouders, leerkracht, directie en kind. Een leerling kan tijdelijk uit de groep geplaatst worden of er kan overgegaan worden tot schorsing. </w:t>
      </w:r>
    </w:p>
    <w:p w14:paraId="144A5D23" w14:textId="77777777" w:rsidR="00340CC2" w:rsidRDefault="00340CC2">
      <w:pPr>
        <w:rPr>
          <w:rFonts w:ascii="Verdana" w:hAnsi="Verdana"/>
          <w:sz w:val="20"/>
          <w:szCs w:val="20"/>
        </w:rPr>
      </w:pPr>
    </w:p>
    <w:p w14:paraId="1231BE67" w14:textId="5AAA3F7C" w:rsidR="00340CC2" w:rsidRDefault="00340CC2">
      <w:pPr>
        <w:rPr>
          <w:rFonts w:ascii="Verdana" w:hAnsi="Verdana"/>
          <w:sz w:val="20"/>
          <w:szCs w:val="20"/>
        </w:rPr>
      </w:pPr>
    </w:p>
    <w:p w14:paraId="36FEB5B0" w14:textId="77777777" w:rsidR="00340CC2" w:rsidRDefault="00340CC2">
      <w:pPr>
        <w:rPr>
          <w:rFonts w:ascii="Verdana" w:hAnsi="Verdana"/>
          <w:sz w:val="20"/>
          <w:szCs w:val="20"/>
        </w:rPr>
      </w:pPr>
    </w:p>
    <w:p w14:paraId="30D7AA69" w14:textId="77777777" w:rsidR="00340CC2" w:rsidRDefault="00340CC2">
      <w:pPr>
        <w:rPr>
          <w:rFonts w:ascii="Verdana" w:hAnsi="Verdana"/>
          <w:sz w:val="20"/>
          <w:szCs w:val="20"/>
        </w:rPr>
      </w:pPr>
    </w:p>
    <w:p w14:paraId="7196D064" w14:textId="77777777" w:rsidR="00340CC2" w:rsidRDefault="00340CC2">
      <w:pPr>
        <w:rPr>
          <w:rFonts w:ascii="Verdana" w:hAnsi="Verdana"/>
          <w:sz w:val="20"/>
          <w:szCs w:val="20"/>
        </w:rPr>
      </w:pPr>
    </w:p>
    <w:p w14:paraId="34FF1C98" w14:textId="77777777" w:rsidR="00340CC2" w:rsidRDefault="00340CC2">
      <w:pPr>
        <w:rPr>
          <w:rFonts w:ascii="Verdana" w:hAnsi="Verdana"/>
          <w:sz w:val="20"/>
          <w:szCs w:val="20"/>
        </w:rPr>
      </w:pPr>
    </w:p>
    <w:p w14:paraId="6D072C0D" w14:textId="77777777" w:rsidR="00340CC2" w:rsidRDefault="00340CC2">
      <w:pPr>
        <w:rPr>
          <w:rFonts w:ascii="Verdana" w:hAnsi="Verdana"/>
          <w:sz w:val="20"/>
          <w:szCs w:val="20"/>
        </w:rPr>
      </w:pPr>
    </w:p>
    <w:p w14:paraId="48A21919" w14:textId="77777777" w:rsidR="00340CC2" w:rsidRDefault="00340CC2">
      <w:pPr>
        <w:rPr>
          <w:rFonts w:ascii="Verdana" w:hAnsi="Verdana"/>
          <w:sz w:val="20"/>
          <w:szCs w:val="20"/>
        </w:rPr>
      </w:pPr>
    </w:p>
    <w:p w14:paraId="6BD18F9B" w14:textId="77777777" w:rsidR="00340CC2" w:rsidRDefault="00340CC2">
      <w:pPr>
        <w:rPr>
          <w:rFonts w:ascii="Verdana" w:hAnsi="Verdana"/>
          <w:sz w:val="20"/>
          <w:szCs w:val="20"/>
        </w:rPr>
      </w:pPr>
    </w:p>
    <w:p w14:paraId="238601FE" w14:textId="77777777" w:rsidR="00340CC2" w:rsidRDefault="00340CC2">
      <w:pPr>
        <w:rPr>
          <w:rFonts w:ascii="Verdana" w:hAnsi="Verdana"/>
          <w:sz w:val="20"/>
          <w:szCs w:val="20"/>
        </w:rPr>
      </w:pPr>
    </w:p>
    <w:p w14:paraId="0F3CABC7" w14:textId="77777777" w:rsidR="00340CC2" w:rsidRDefault="00340CC2">
      <w:pPr>
        <w:rPr>
          <w:rFonts w:ascii="Verdana" w:hAnsi="Verdana"/>
          <w:sz w:val="20"/>
          <w:szCs w:val="20"/>
        </w:rPr>
      </w:pPr>
    </w:p>
    <w:p w14:paraId="5B08B5D1" w14:textId="77777777" w:rsidR="00340CC2" w:rsidRDefault="00340CC2">
      <w:pPr>
        <w:rPr>
          <w:rFonts w:ascii="Verdana" w:hAnsi="Verdana"/>
          <w:sz w:val="20"/>
          <w:szCs w:val="20"/>
        </w:rPr>
      </w:pPr>
    </w:p>
    <w:p w14:paraId="16DEB4AB" w14:textId="77777777" w:rsidR="00340CC2" w:rsidRDefault="00340CC2">
      <w:pPr>
        <w:rPr>
          <w:rFonts w:ascii="Verdana" w:hAnsi="Verdana"/>
          <w:sz w:val="20"/>
          <w:szCs w:val="20"/>
        </w:rPr>
      </w:pPr>
    </w:p>
    <w:p w14:paraId="0AD9C6F4" w14:textId="77777777" w:rsidR="00340CC2" w:rsidRDefault="00340CC2">
      <w:pPr>
        <w:rPr>
          <w:rFonts w:ascii="Verdana" w:hAnsi="Verdana"/>
          <w:sz w:val="20"/>
          <w:szCs w:val="20"/>
        </w:rPr>
      </w:pPr>
    </w:p>
    <w:p w14:paraId="4B1F511A" w14:textId="77777777" w:rsidR="00340CC2" w:rsidRDefault="00340CC2">
      <w:pPr>
        <w:rPr>
          <w:rFonts w:ascii="Verdana" w:hAnsi="Verdana"/>
          <w:sz w:val="20"/>
          <w:szCs w:val="20"/>
        </w:rPr>
      </w:pPr>
    </w:p>
    <w:p w14:paraId="65F9C3DC" w14:textId="77777777" w:rsidR="00340CC2" w:rsidRDefault="00340CC2">
      <w:pPr>
        <w:rPr>
          <w:rFonts w:ascii="Verdana" w:hAnsi="Verdana"/>
          <w:sz w:val="20"/>
          <w:szCs w:val="20"/>
        </w:rPr>
      </w:pPr>
    </w:p>
    <w:p w14:paraId="5023141B" w14:textId="77777777" w:rsidR="00340CC2" w:rsidRDefault="00340CC2">
      <w:pPr>
        <w:rPr>
          <w:rFonts w:ascii="Verdana" w:hAnsi="Verdana"/>
          <w:sz w:val="20"/>
          <w:szCs w:val="20"/>
        </w:rPr>
      </w:pPr>
    </w:p>
    <w:p w14:paraId="1F3B1409" w14:textId="77777777" w:rsidR="00340CC2" w:rsidRDefault="00340CC2">
      <w:pPr>
        <w:rPr>
          <w:rFonts w:ascii="Verdana" w:hAnsi="Verdana"/>
          <w:sz w:val="20"/>
          <w:szCs w:val="20"/>
        </w:rPr>
      </w:pPr>
    </w:p>
    <w:p w14:paraId="562C75D1" w14:textId="77777777" w:rsidR="00340CC2" w:rsidRDefault="00340CC2">
      <w:pPr>
        <w:rPr>
          <w:rFonts w:ascii="Verdana" w:hAnsi="Verdana"/>
          <w:sz w:val="20"/>
          <w:szCs w:val="20"/>
        </w:rPr>
      </w:pPr>
    </w:p>
    <w:p w14:paraId="4DAEB8CC" w14:textId="77777777" w:rsidR="00340CC2" w:rsidRDefault="00897196">
      <w:pPr>
        <w:rPr>
          <w:rFonts w:ascii="Verdana" w:hAnsi="Verdana"/>
          <w:sz w:val="20"/>
          <w:szCs w:val="20"/>
        </w:rPr>
        <w:sectPr w:rsidR="00340CC2">
          <w:headerReference w:type="default" r:id="rId12"/>
          <w:footerReference w:type="default" r:id="rId13"/>
          <w:pgSz w:w="11906" w:h="16838" w:code="9"/>
          <w:pgMar w:top="1418" w:right="851" w:bottom="1418" w:left="851" w:header="709" w:footer="709" w:gutter="0"/>
          <w:cols w:space="708"/>
          <w:docGrid w:linePitch="360"/>
        </w:sectPr>
      </w:pPr>
      <w:r>
        <w:rPr>
          <w:noProof/>
        </w:rPr>
        <w:lastRenderedPageBreak/>
        <w:drawing>
          <wp:anchor distT="0" distB="0" distL="114300" distR="114300" simplePos="0" relativeHeight="251658241" behindDoc="1" locked="0" layoutInCell="1" allowOverlap="1" wp14:anchorId="5F0D1DAB" wp14:editId="29E1C83C">
            <wp:simplePos x="0" y="0"/>
            <wp:positionH relativeFrom="column">
              <wp:posOffset>-513080</wp:posOffset>
            </wp:positionH>
            <wp:positionV relativeFrom="paragraph">
              <wp:posOffset>0</wp:posOffset>
            </wp:positionV>
            <wp:extent cx="7524750" cy="10631805"/>
            <wp:effectExtent l="0" t="0" r="0" b="0"/>
            <wp:wrapThrough wrapText="bothSides">
              <wp:wrapPolygon edited="0">
                <wp:start x="0" y="0"/>
                <wp:lineTo x="0" y="21557"/>
                <wp:lineTo x="21545" y="21557"/>
                <wp:lineTo x="21545" y="0"/>
                <wp:lineTo x="0" y="0"/>
              </wp:wrapPolygon>
            </wp:wrapThrough>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24750" cy="10631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F2196" w14:textId="77777777" w:rsidR="00FA6A09" w:rsidRDefault="00897196">
      <w:pPr>
        <w:rPr>
          <w:rFonts w:ascii="Verdana" w:hAnsi="Verdana"/>
          <w:sz w:val="20"/>
          <w:szCs w:val="20"/>
        </w:rPr>
      </w:pPr>
      <w:r>
        <w:rPr>
          <w:noProof/>
        </w:rPr>
        <w:lastRenderedPageBreak/>
        <w:drawing>
          <wp:anchor distT="0" distB="0" distL="114300" distR="114300" simplePos="0" relativeHeight="251658240" behindDoc="0" locked="0" layoutInCell="1" allowOverlap="1" wp14:anchorId="6816B6A6" wp14:editId="07FFDF53">
            <wp:simplePos x="0" y="0"/>
            <wp:positionH relativeFrom="margin">
              <wp:align>center</wp:align>
            </wp:positionH>
            <wp:positionV relativeFrom="paragraph">
              <wp:posOffset>-950341</wp:posOffset>
            </wp:positionV>
            <wp:extent cx="10672445" cy="7581900"/>
            <wp:effectExtent l="0" t="0" r="0" b="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672445" cy="758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4355AD" w14:textId="77777777" w:rsidR="00FA6A09" w:rsidRDefault="00FA6A09" w:rsidP="00FA6A09">
      <w:pPr>
        <w:rPr>
          <w:b/>
          <w:sz w:val="36"/>
          <w:szCs w:val="36"/>
          <w:u w:val="single"/>
        </w:rPr>
        <w:sectPr w:rsidR="00FA6A09" w:rsidSect="00340CC2">
          <w:headerReference w:type="default" r:id="rId16"/>
          <w:pgSz w:w="16838" w:h="11906" w:orient="landscape" w:code="9"/>
          <w:pgMar w:top="851" w:right="1418" w:bottom="851" w:left="1418" w:header="709" w:footer="709" w:gutter="0"/>
          <w:cols w:space="708"/>
          <w:docGrid w:linePitch="360"/>
        </w:sectPr>
      </w:pPr>
    </w:p>
    <w:p w14:paraId="3C21E156" w14:textId="77777777" w:rsidR="00FA6A09" w:rsidRDefault="00181C7C" w:rsidP="00FA6A09">
      <w:pPr>
        <w:jc w:val="center"/>
      </w:pPr>
      <w:r>
        <w:rPr>
          <w:b/>
          <w:sz w:val="36"/>
          <w:szCs w:val="36"/>
          <w:u w:val="single"/>
        </w:rPr>
        <w:lastRenderedPageBreak/>
        <w:t>Reflectie formulier</w:t>
      </w:r>
    </w:p>
    <w:p w14:paraId="23A4391A" w14:textId="36317034" w:rsidR="00FA6A09" w:rsidRDefault="00D6003A" w:rsidP="00FA6A09">
      <w:pPr>
        <w:jc w:val="center"/>
      </w:pPr>
      <w:r>
        <w:rPr>
          <w:sz w:val="36"/>
          <w:szCs w:val="36"/>
        </w:rPr>
        <w:t>Leerling formulier</w:t>
      </w:r>
    </w:p>
    <w:p w14:paraId="1A965116" w14:textId="77777777" w:rsidR="00FA6A09" w:rsidRDefault="00FA6A09" w:rsidP="00FA6A09"/>
    <w:p w14:paraId="1466EBF8" w14:textId="77777777" w:rsidR="00FA6A09" w:rsidRDefault="00FA6A09" w:rsidP="00FA6A09">
      <w:r>
        <w:t>Naam</w:t>
      </w:r>
      <w:r>
        <w:tab/>
        <w:t>________________</w:t>
      </w:r>
      <w:r>
        <w:tab/>
      </w:r>
      <w:r>
        <w:tab/>
      </w:r>
      <w:r>
        <w:tab/>
      </w:r>
      <w:r>
        <w:tab/>
      </w:r>
    </w:p>
    <w:p w14:paraId="7DF4E37C" w14:textId="77777777" w:rsidR="00FA6A09" w:rsidRDefault="00FA6A09" w:rsidP="00FA6A09"/>
    <w:p w14:paraId="612676F3" w14:textId="77777777" w:rsidR="00FA6A09" w:rsidRDefault="00FA6A09" w:rsidP="00FA6A09">
      <w:r>
        <w:rPr>
          <w:b/>
          <w:sz w:val="28"/>
          <w:szCs w:val="28"/>
        </w:rPr>
        <w:t>Hoe voelde jij je?</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5"/>
        <w:gridCol w:w="1505"/>
        <w:gridCol w:w="1504"/>
        <w:gridCol w:w="1504"/>
        <w:gridCol w:w="1504"/>
        <w:gridCol w:w="1504"/>
      </w:tblGrid>
      <w:tr w:rsidR="00FA6A09" w14:paraId="44FB30F8" w14:textId="77777777" w:rsidTr="00DE4A9B">
        <w:tc>
          <w:tcPr>
            <w:tcW w:w="1504" w:type="dxa"/>
            <w:tcMar>
              <w:top w:w="100" w:type="dxa"/>
              <w:left w:w="100" w:type="dxa"/>
              <w:bottom w:w="100" w:type="dxa"/>
              <w:right w:w="100" w:type="dxa"/>
            </w:tcMar>
          </w:tcPr>
          <w:p w14:paraId="1DA6542E" w14:textId="77777777" w:rsidR="00FA6A09" w:rsidRDefault="00897196" w:rsidP="00DE4A9B">
            <w:pPr>
              <w:widowControl w:val="0"/>
            </w:pPr>
            <w:r w:rsidRPr="003C40BA">
              <w:rPr>
                <w:noProof/>
              </w:rPr>
              <w:drawing>
                <wp:inline distT="0" distB="0" distL="0" distR="0" wp14:anchorId="17709728" wp14:editId="07777777">
                  <wp:extent cx="809625" cy="8096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3041E394" w14:textId="77777777" w:rsidR="00FA6A09" w:rsidRDefault="00897196" w:rsidP="00DE4A9B">
            <w:pPr>
              <w:widowControl w:val="0"/>
            </w:pPr>
            <w:r w:rsidRPr="003C40BA">
              <w:rPr>
                <w:noProof/>
              </w:rPr>
              <w:drawing>
                <wp:inline distT="0" distB="0" distL="0" distR="0" wp14:anchorId="7728224C" wp14:editId="07777777">
                  <wp:extent cx="809625" cy="80962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722B00AE" w14:textId="77777777" w:rsidR="00FA6A09" w:rsidRDefault="00897196" w:rsidP="00DE4A9B">
            <w:pPr>
              <w:widowControl w:val="0"/>
            </w:pPr>
            <w:r w:rsidRPr="003C40BA">
              <w:rPr>
                <w:noProof/>
              </w:rPr>
              <w:drawing>
                <wp:inline distT="0" distB="0" distL="0" distR="0" wp14:anchorId="208126E7" wp14:editId="07777777">
                  <wp:extent cx="809625" cy="8096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42C6D796" w14:textId="77777777" w:rsidR="00FA6A09" w:rsidRDefault="00897196" w:rsidP="00DE4A9B">
            <w:pPr>
              <w:widowControl w:val="0"/>
            </w:pPr>
            <w:r w:rsidRPr="003C40BA">
              <w:rPr>
                <w:noProof/>
              </w:rPr>
              <w:drawing>
                <wp:inline distT="0" distB="0" distL="0" distR="0" wp14:anchorId="5132852B" wp14:editId="07777777">
                  <wp:extent cx="809625" cy="80962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6E1831B3" w14:textId="77777777" w:rsidR="00FA6A09" w:rsidRDefault="00897196" w:rsidP="00DE4A9B">
            <w:pPr>
              <w:widowControl w:val="0"/>
            </w:pPr>
            <w:r w:rsidRPr="003C40BA">
              <w:rPr>
                <w:noProof/>
              </w:rPr>
              <w:drawing>
                <wp:inline distT="0" distB="0" distL="0" distR="0" wp14:anchorId="3C67A8DA" wp14:editId="07777777">
                  <wp:extent cx="809625" cy="80962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54E11D2A" w14:textId="77777777" w:rsidR="00FA6A09" w:rsidRDefault="00897196" w:rsidP="00DE4A9B">
            <w:pPr>
              <w:widowControl w:val="0"/>
            </w:pPr>
            <w:r w:rsidRPr="003C40BA">
              <w:rPr>
                <w:noProof/>
              </w:rPr>
              <w:drawing>
                <wp:inline distT="0" distB="0" distL="0" distR="0" wp14:anchorId="6EA778B3" wp14:editId="07777777">
                  <wp:extent cx="809625" cy="80962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r>
      <w:tr w:rsidR="00FA6A09" w14:paraId="32F71490" w14:textId="77777777" w:rsidTr="00DE4A9B">
        <w:tc>
          <w:tcPr>
            <w:tcW w:w="1504" w:type="dxa"/>
            <w:tcMar>
              <w:top w:w="100" w:type="dxa"/>
              <w:left w:w="100" w:type="dxa"/>
              <w:bottom w:w="100" w:type="dxa"/>
              <w:right w:w="100" w:type="dxa"/>
            </w:tcMar>
          </w:tcPr>
          <w:p w14:paraId="64EDC92B" w14:textId="77777777" w:rsidR="00FA6A09" w:rsidRDefault="00FA6A09" w:rsidP="00DE4A9B">
            <w:pPr>
              <w:widowControl w:val="0"/>
              <w:jc w:val="center"/>
            </w:pPr>
            <w:r>
              <w:t>Blij</w:t>
            </w:r>
          </w:p>
        </w:tc>
        <w:tc>
          <w:tcPr>
            <w:tcW w:w="1504" w:type="dxa"/>
            <w:tcMar>
              <w:top w:w="100" w:type="dxa"/>
              <w:left w:w="100" w:type="dxa"/>
              <w:bottom w:w="100" w:type="dxa"/>
              <w:right w:w="100" w:type="dxa"/>
            </w:tcMar>
          </w:tcPr>
          <w:p w14:paraId="6333EA64" w14:textId="77777777" w:rsidR="00FA6A09" w:rsidRDefault="00FA6A09" w:rsidP="00DE4A9B">
            <w:pPr>
              <w:widowControl w:val="0"/>
              <w:jc w:val="center"/>
            </w:pPr>
            <w:r>
              <w:t>Niet blij</w:t>
            </w:r>
          </w:p>
        </w:tc>
        <w:tc>
          <w:tcPr>
            <w:tcW w:w="1504" w:type="dxa"/>
            <w:tcMar>
              <w:top w:w="100" w:type="dxa"/>
              <w:left w:w="100" w:type="dxa"/>
              <w:bottom w:w="100" w:type="dxa"/>
              <w:right w:w="100" w:type="dxa"/>
            </w:tcMar>
          </w:tcPr>
          <w:p w14:paraId="4B605E7F" w14:textId="77777777" w:rsidR="00FA6A09" w:rsidRDefault="00FA6A09" w:rsidP="00DE4A9B">
            <w:pPr>
              <w:widowControl w:val="0"/>
              <w:jc w:val="center"/>
            </w:pPr>
            <w:r>
              <w:t>Ongelukkig</w:t>
            </w:r>
          </w:p>
        </w:tc>
        <w:tc>
          <w:tcPr>
            <w:tcW w:w="1504" w:type="dxa"/>
            <w:tcMar>
              <w:top w:w="100" w:type="dxa"/>
              <w:left w:w="100" w:type="dxa"/>
              <w:bottom w:w="100" w:type="dxa"/>
              <w:right w:w="100" w:type="dxa"/>
            </w:tcMar>
          </w:tcPr>
          <w:p w14:paraId="0C81850E" w14:textId="77777777" w:rsidR="00FA6A09" w:rsidRDefault="00FA6A09" w:rsidP="00DE4A9B">
            <w:pPr>
              <w:widowControl w:val="0"/>
              <w:jc w:val="center"/>
            </w:pPr>
            <w:r>
              <w:t>Verdrietig</w:t>
            </w:r>
          </w:p>
        </w:tc>
        <w:tc>
          <w:tcPr>
            <w:tcW w:w="1504" w:type="dxa"/>
            <w:tcMar>
              <w:top w:w="100" w:type="dxa"/>
              <w:left w:w="100" w:type="dxa"/>
              <w:bottom w:w="100" w:type="dxa"/>
              <w:right w:w="100" w:type="dxa"/>
            </w:tcMar>
          </w:tcPr>
          <w:p w14:paraId="4DA5F7AC" w14:textId="77777777" w:rsidR="00FA6A09" w:rsidRDefault="00FA6A09" w:rsidP="00DE4A9B">
            <w:pPr>
              <w:widowControl w:val="0"/>
              <w:jc w:val="center"/>
            </w:pPr>
            <w:r>
              <w:t>Boos</w:t>
            </w:r>
          </w:p>
        </w:tc>
        <w:tc>
          <w:tcPr>
            <w:tcW w:w="1504" w:type="dxa"/>
            <w:tcMar>
              <w:top w:w="100" w:type="dxa"/>
              <w:left w:w="100" w:type="dxa"/>
              <w:bottom w:w="100" w:type="dxa"/>
              <w:right w:w="100" w:type="dxa"/>
            </w:tcMar>
          </w:tcPr>
          <w:p w14:paraId="75045914" w14:textId="77777777" w:rsidR="00FA6A09" w:rsidRDefault="00FA6A09" w:rsidP="00DE4A9B">
            <w:pPr>
              <w:widowControl w:val="0"/>
              <w:jc w:val="center"/>
            </w:pPr>
            <w:r>
              <w:t>Druk in je hoofd</w:t>
            </w:r>
          </w:p>
        </w:tc>
      </w:tr>
    </w:tbl>
    <w:p w14:paraId="31126E5D" w14:textId="77777777" w:rsidR="00FA6A09" w:rsidRDefault="00FA6A09" w:rsidP="00FA6A09"/>
    <w:p w14:paraId="6B36E0B5" w14:textId="77777777" w:rsidR="00FA6A09" w:rsidRDefault="00FA6A09" w:rsidP="00FA6A09">
      <w:r>
        <w:rPr>
          <w:b/>
          <w:sz w:val="28"/>
          <w:szCs w:val="28"/>
        </w:rPr>
        <w:t>Wat deed je?</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5"/>
        <w:gridCol w:w="1505"/>
        <w:gridCol w:w="1504"/>
        <w:gridCol w:w="1504"/>
        <w:gridCol w:w="1504"/>
        <w:gridCol w:w="1504"/>
      </w:tblGrid>
      <w:tr w:rsidR="00FA6A09" w14:paraId="2DE403A5" w14:textId="77777777" w:rsidTr="00DE4A9B">
        <w:trPr>
          <w:trHeight w:val="1160"/>
        </w:trPr>
        <w:tc>
          <w:tcPr>
            <w:tcW w:w="1504" w:type="dxa"/>
            <w:tcMar>
              <w:top w:w="100" w:type="dxa"/>
              <w:left w:w="100" w:type="dxa"/>
              <w:bottom w:w="100" w:type="dxa"/>
              <w:right w:w="100" w:type="dxa"/>
            </w:tcMar>
          </w:tcPr>
          <w:p w14:paraId="62431CDC" w14:textId="77777777" w:rsidR="00FA6A09" w:rsidRDefault="00897196" w:rsidP="00DE4A9B">
            <w:pPr>
              <w:widowControl w:val="0"/>
            </w:pPr>
            <w:r w:rsidRPr="003C40BA">
              <w:rPr>
                <w:noProof/>
              </w:rPr>
              <w:drawing>
                <wp:inline distT="0" distB="0" distL="0" distR="0" wp14:anchorId="2A0ADB0D" wp14:editId="07777777">
                  <wp:extent cx="809625" cy="80962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49E398E2" w14:textId="77777777" w:rsidR="00FA6A09" w:rsidRDefault="00897196" w:rsidP="00DE4A9B">
            <w:pPr>
              <w:widowControl w:val="0"/>
            </w:pPr>
            <w:r w:rsidRPr="003C40BA">
              <w:rPr>
                <w:noProof/>
              </w:rPr>
              <w:drawing>
                <wp:inline distT="0" distB="0" distL="0" distR="0" wp14:anchorId="7F1D5A07" wp14:editId="07777777">
                  <wp:extent cx="809625" cy="809625"/>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16287F21" w14:textId="77777777" w:rsidR="00FA6A09" w:rsidRDefault="00897196" w:rsidP="00DE4A9B">
            <w:pPr>
              <w:widowControl w:val="0"/>
            </w:pPr>
            <w:r w:rsidRPr="003C40BA">
              <w:rPr>
                <w:noProof/>
              </w:rPr>
              <w:drawing>
                <wp:inline distT="0" distB="0" distL="0" distR="0" wp14:anchorId="148106CE" wp14:editId="07777777">
                  <wp:extent cx="809625" cy="809625"/>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5BE93A62" w14:textId="77777777" w:rsidR="00FA6A09" w:rsidRDefault="00897196" w:rsidP="00DE4A9B">
            <w:pPr>
              <w:widowControl w:val="0"/>
            </w:pPr>
            <w:r w:rsidRPr="003C40BA">
              <w:rPr>
                <w:noProof/>
              </w:rPr>
              <w:drawing>
                <wp:inline distT="0" distB="0" distL="0" distR="0" wp14:anchorId="7611C5AC" wp14:editId="07777777">
                  <wp:extent cx="809625" cy="809625"/>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384BA73E" w14:textId="77777777" w:rsidR="00FA6A09" w:rsidRDefault="00897196" w:rsidP="00DE4A9B">
            <w:pPr>
              <w:widowControl w:val="0"/>
            </w:pPr>
            <w:r w:rsidRPr="003C40BA">
              <w:rPr>
                <w:noProof/>
              </w:rPr>
              <w:drawing>
                <wp:inline distT="0" distB="0" distL="0" distR="0" wp14:anchorId="3A3EF354" wp14:editId="07777777">
                  <wp:extent cx="809625" cy="809625"/>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34B3F2EB" w14:textId="77777777" w:rsidR="00FA6A09" w:rsidRDefault="00897196" w:rsidP="00DE4A9B">
            <w:pPr>
              <w:widowControl w:val="0"/>
            </w:pPr>
            <w:r w:rsidRPr="003C40BA">
              <w:rPr>
                <w:noProof/>
              </w:rPr>
              <w:drawing>
                <wp:inline distT="0" distB="0" distL="0" distR="0" wp14:anchorId="2C3CB2B9" wp14:editId="07777777">
                  <wp:extent cx="809625" cy="80962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r>
      <w:tr w:rsidR="00FA6A09" w14:paraId="10A42C4F" w14:textId="77777777" w:rsidTr="00DE4A9B">
        <w:tc>
          <w:tcPr>
            <w:tcW w:w="1504" w:type="dxa"/>
            <w:tcMar>
              <w:top w:w="100" w:type="dxa"/>
              <w:left w:w="100" w:type="dxa"/>
              <w:bottom w:w="100" w:type="dxa"/>
              <w:right w:w="100" w:type="dxa"/>
            </w:tcMar>
          </w:tcPr>
          <w:p w14:paraId="0A45F6CB" w14:textId="77777777" w:rsidR="00FA6A09" w:rsidRDefault="00FA6A09" w:rsidP="00DE4A9B">
            <w:pPr>
              <w:widowControl w:val="0"/>
              <w:jc w:val="center"/>
            </w:pPr>
            <w:r>
              <w:t>duwen</w:t>
            </w:r>
          </w:p>
        </w:tc>
        <w:tc>
          <w:tcPr>
            <w:tcW w:w="1504" w:type="dxa"/>
            <w:tcMar>
              <w:top w:w="100" w:type="dxa"/>
              <w:left w:w="100" w:type="dxa"/>
              <w:bottom w:w="100" w:type="dxa"/>
              <w:right w:w="100" w:type="dxa"/>
            </w:tcMar>
          </w:tcPr>
          <w:p w14:paraId="17227F22" w14:textId="77777777" w:rsidR="00FA6A09" w:rsidRDefault="00FA6A09" w:rsidP="00DE4A9B">
            <w:pPr>
              <w:widowControl w:val="0"/>
              <w:jc w:val="center"/>
            </w:pPr>
            <w:r>
              <w:t>knijpen</w:t>
            </w:r>
          </w:p>
        </w:tc>
        <w:tc>
          <w:tcPr>
            <w:tcW w:w="1504" w:type="dxa"/>
            <w:tcMar>
              <w:top w:w="100" w:type="dxa"/>
              <w:left w:w="100" w:type="dxa"/>
              <w:bottom w:w="100" w:type="dxa"/>
              <w:right w:w="100" w:type="dxa"/>
            </w:tcMar>
          </w:tcPr>
          <w:p w14:paraId="2065C806" w14:textId="77777777" w:rsidR="00FA6A09" w:rsidRDefault="00FA6A09" w:rsidP="00DE4A9B">
            <w:pPr>
              <w:widowControl w:val="0"/>
              <w:jc w:val="center"/>
            </w:pPr>
            <w:r>
              <w:t>schelden</w:t>
            </w:r>
          </w:p>
        </w:tc>
        <w:tc>
          <w:tcPr>
            <w:tcW w:w="1504" w:type="dxa"/>
            <w:tcMar>
              <w:top w:w="100" w:type="dxa"/>
              <w:left w:w="100" w:type="dxa"/>
              <w:bottom w:w="100" w:type="dxa"/>
              <w:right w:w="100" w:type="dxa"/>
            </w:tcMar>
          </w:tcPr>
          <w:p w14:paraId="3BDCCAB0" w14:textId="77777777" w:rsidR="00FA6A09" w:rsidRDefault="00FA6A09" w:rsidP="00DE4A9B">
            <w:pPr>
              <w:widowControl w:val="0"/>
              <w:jc w:val="center"/>
            </w:pPr>
            <w:r>
              <w:t>schoppen</w:t>
            </w:r>
          </w:p>
        </w:tc>
        <w:tc>
          <w:tcPr>
            <w:tcW w:w="1504" w:type="dxa"/>
            <w:tcMar>
              <w:top w:w="100" w:type="dxa"/>
              <w:left w:w="100" w:type="dxa"/>
              <w:bottom w:w="100" w:type="dxa"/>
              <w:right w:w="100" w:type="dxa"/>
            </w:tcMar>
          </w:tcPr>
          <w:p w14:paraId="4C44A30C" w14:textId="77777777" w:rsidR="00FA6A09" w:rsidRDefault="00FA6A09" w:rsidP="00DE4A9B">
            <w:pPr>
              <w:widowControl w:val="0"/>
              <w:jc w:val="center"/>
            </w:pPr>
            <w:r>
              <w:t>slaan</w:t>
            </w:r>
          </w:p>
        </w:tc>
        <w:tc>
          <w:tcPr>
            <w:tcW w:w="1504" w:type="dxa"/>
            <w:tcMar>
              <w:top w:w="100" w:type="dxa"/>
              <w:left w:w="100" w:type="dxa"/>
              <w:bottom w:w="100" w:type="dxa"/>
              <w:right w:w="100" w:type="dxa"/>
            </w:tcMar>
          </w:tcPr>
          <w:p w14:paraId="7A1A7D7C" w14:textId="77777777" w:rsidR="00FA6A09" w:rsidRDefault="00FA6A09" w:rsidP="00DE4A9B">
            <w:pPr>
              <w:widowControl w:val="0"/>
              <w:jc w:val="center"/>
            </w:pPr>
            <w:r>
              <w:t>trekken</w:t>
            </w:r>
          </w:p>
        </w:tc>
      </w:tr>
      <w:tr w:rsidR="00FA6A09" w14:paraId="7D34F5C7" w14:textId="77777777" w:rsidTr="00DE4A9B">
        <w:tc>
          <w:tcPr>
            <w:tcW w:w="1504" w:type="dxa"/>
            <w:tcMar>
              <w:top w:w="100" w:type="dxa"/>
              <w:left w:w="100" w:type="dxa"/>
              <w:bottom w:w="100" w:type="dxa"/>
              <w:right w:w="100" w:type="dxa"/>
            </w:tcMar>
          </w:tcPr>
          <w:p w14:paraId="0B4020A7" w14:textId="77777777" w:rsidR="00FA6A09" w:rsidRDefault="00897196" w:rsidP="00DE4A9B">
            <w:pPr>
              <w:widowControl w:val="0"/>
              <w:jc w:val="center"/>
            </w:pPr>
            <w:r w:rsidRPr="003C40BA">
              <w:rPr>
                <w:noProof/>
              </w:rPr>
              <w:drawing>
                <wp:inline distT="0" distB="0" distL="0" distR="0" wp14:anchorId="455B855E" wp14:editId="07777777">
                  <wp:extent cx="809625" cy="809625"/>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1D7B270A" w14:textId="77777777" w:rsidR="00FA6A09" w:rsidRDefault="00897196" w:rsidP="00DE4A9B">
            <w:pPr>
              <w:widowControl w:val="0"/>
              <w:jc w:val="center"/>
            </w:pPr>
            <w:r w:rsidRPr="003C40BA">
              <w:rPr>
                <w:noProof/>
              </w:rPr>
              <w:drawing>
                <wp:inline distT="0" distB="0" distL="0" distR="0" wp14:anchorId="084B690A" wp14:editId="07777777">
                  <wp:extent cx="809625" cy="809625"/>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4F904CB7" w14:textId="77777777" w:rsidR="00FA6A09" w:rsidRDefault="00897196" w:rsidP="00DE4A9B">
            <w:pPr>
              <w:widowControl w:val="0"/>
              <w:jc w:val="center"/>
            </w:pPr>
            <w:r w:rsidRPr="003C40BA">
              <w:rPr>
                <w:noProof/>
              </w:rPr>
              <w:drawing>
                <wp:inline distT="0" distB="0" distL="0" distR="0" wp14:anchorId="7854BF30" wp14:editId="07777777">
                  <wp:extent cx="809625" cy="80962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06971CD3" w14:textId="77777777" w:rsidR="00FA6A09" w:rsidRDefault="00897196" w:rsidP="00DE4A9B">
            <w:pPr>
              <w:widowControl w:val="0"/>
              <w:jc w:val="center"/>
            </w:pPr>
            <w:r w:rsidRPr="003C40BA">
              <w:rPr>
                <w:noProof/>
              </w:rPr>
              <w:drawing>
                <wp:inline distT="0" distB="0" distL="0" distR="0" wp14:anchorId="178138CE" wp14:editId="07777777">
                  <wp:extent cx="809625" cy="809625"/>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2A1F701D" w14:textId="77777777" w:rsidR="00FA6A09" w:rsidRDefault="00897196" w:rsidP="00DE4A9B">
            <w:pPr>
              <w:widowControl w:val="0"/>
              <w:jc w:val="center"/>
            </w:pPr>
            <w:r w:rsidRPr="003C40BA">
              <w:rPr>
                <w:noProof/>
              </w:rPr>
              <w:drawing>
                <wp:inline distT="0" distB="0" distL="0" distR="0" wp14:anchorId="191DF29B" wp14:editId="07777777">
                  <wp:extent cx="809625" cy="809625"/>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03EFCA41" w14:textId="77777777" w:rsidR="00FA6A09" w:rsidRDefault="00FA6A09" w:rsidP="00DE4A9B">
            <w:pPr>
              <w:widowControl w:val="0"/>
              <w:jc w:val="center"/>
            </w:pPr>
          </w:p>
        </w:tc>
      </w:tr>
      <w:tr w:rsidR="00FA6A09" w14:paraId="639A0475" w14:textId="77777777" w:rsidTr="00DE4A9B">
        <w:tc>
          <w:tcPr>
            <w:tcW w:w="1504" w:type="dxa"/>
            <w:tcMar>
              <w:top w:w="100" w:type="dxa"/>
              <w:left w:w="100" w:type="dxa"/>
              <w:bottom w:w="100" w:type="dxa"/>
              <w:right w:w="100" w:type="dxa"/>
            </w:tcMar>
          </w:tcPr>
          <w:p w14:paraId="1A960CB0" w14:textId="77777777" w:rsidR="00FA6A09" w:rsidRDefault="00FA6A09" w:rsidP="00DE4A9B">
            <w:pPr>
              <w:widowControl w:val="0"/>
              <w:jc w:val="center"/>
            </w:pPr>
            <w:r>
              <w:t>storen</w:t>
            </w:r>
          </w:p>
        </w:tc>
        <w:tc>
          <w:tcPr>
            <w:tcW w:w="1504" w:type="dxa"/>
            <w:tcMar>
              <w:top w:w="100" w:type="dxa"/>
              <w:left w:w="100" w:type="dxa"/>
              <w:bottom w:w="100" w:type="dxa"/>
              <w:right w:w="100" w:type="dxa"/>
            </w:tcMar>
          </w:tcPr>
          <w:p w14:paraId="4105AA8B" w14:textId="77777777" w:rsidR="00FA6A09" w:rsidRDefault="00FA6A09" w:rsidP="00DE4A9B">
            <w:pPr>
              <w:widowControl w:val="0"/>
              <w:jc w:val="center"/>
            </w:pPr>
            <w:r>
              <w:t>spugen</w:t>
            </w:r>
          </w:p>
        </w:tc>
        <w:tc>
          <w:tcPr>
            <w:tcW w:w="1504" w:type="dxa"/>
            <w:tcMar>
              <w:top w:w="100" w:type="dxa"/>
              <w:left w:w="100" w:type="dxa"/>
              <w:bottom w:w="100" w:type="dxa"/>
              <w:right w:w="100" w:type="dxa"/>
            </w:tcMar>
          </w:tcPr>
          <w:p w14:paraId="77222175" w14:textId="77777777" w:rsidR="00FA6A09" w:rsidRDefault="00FA6A09" w:rsidP="00DE4A9B">
            <w:pPr>
              <w:widowControl w:val="0"/>
              <w:jc w:val="center"/>
            </w:pPr>
            <w:r>
              <w:t>kapot maken</w:t>
            </w:r>
          </w:p>
        </w:tc>
        <w:tc>
          <w:tcPr>
            <w:tcW w:w="1504" w:type="dxa"/>
            <w:tcMar>
              <w:top w:w="100" w:type="dxa"/>
              <w:left w:w="100" w:type="dxa"/>
              <w:bottom w:w="100" w:type="dxa"/>
              <w:right w:w="100" w:type="dxa"/>
            </w:tcMar>
          </w:tcPr>
          <w:p w14:paraId="24A0F87B" w14:textId="77777777" w:rsidR="00FA6A09" w:rsidRDefault="00FA6A09" w:rsidP="00DE4A9B">
            <w:pPr>
              <w:widowControl w:val="0"/>
              <w:jc w:val="center"/>
            </w:pPr>
            <w:r>
              <w:t>ruzie maken</w:t>
            </w:r>
          </w:p>
        </w:tc>
        <w:tc>
          <w:tcPr>
            <w:tcW w:w="1504" w:type="dxa"/>
            <w:tcMar>
              <w:top w:w="100" w:type="dxa"/>
              <w:left w:w="100" w:type="dxa"/>
              <w:bottom w:w="100" w:type="dxa"/>
              <w:right w:w="100" w:type="dxa"/>
            </w:tcMar>
          </w:tcPr>
          <w:p w14:paraId="5267F41C" w14:textId="77777777" w:rsidR="00FA6A09" w:rsidRDefault="00FA6A09" w:rsidP="00DE4A9B">
            <w:pPr>
              <w:widowControl w:val="0"/>
              <w:jc w:val="center"/>
            </w:pPr>
            <w:r>
              <w:t>schreeuwen</w:t>
            </w:r>
          </w:p>
        </w:tc>
        <w:tc>
          <w:tcPr>
            <w:tcW w:w="1504" w:type="dxa"/>
            <w:tcMar>
              <w:top w:w="100" w:type="dxa"/>
              <w:left w:w="100" w:type="dxa"/>
              <w:bottom w:w="100" w:type="dxa"/>
              <w:right w:w="100" w:type="dxa"/>
            </w:tcMar>
          </w:tcPr>
          <w:p w14:paraId="5F96A722" w14:textId="77777777" w:rsidR="00FA6A09" w:rsidRDefault="00FA6A09" w:rsidP="00DE4A9B">
            <w:pPr>
              <w:widowControl w:val="0"/>
              <w:jc w:val="center"/>
            </w:pPr>
          </w:p>
        </w:tc>
      </w:tr>
    </w:tbl>
    <w:p w14:paraId="5B95CD12" w14:textId="77777777" w:rsidR="00FA6A09" w:rsidRDefault="00FA6A09" w:rsidP="00FA6A09"/>
    <w:p w14:paraId="5220BBB2" w14:textId="77777777" w:rsidR="00FA6A09" w:rsidRDefault="00FA6A09" w:rsidP="00FA6A09"/>
    <w:p w14:paraId="34241D83" w14:textId="77777777" w:rsidR="00FA6A09" w:rsidRDefault="00FA6A09" w:rsidP="00FA6A09">
      <w:r>
        <w:rPr>
          <w:b/>
          <w:sz w:val="28"/>
          <w:szCs w:val="28"/>
        </w:rPr>
        <w:t>Hoe ga ik het goed maken?</w:t>
      </w:r>
    </w:p>
    <w:tbl>
      <w:tblPr>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5"/>
        <w:gridCol w:w="1505"/>
        <w:gridCol w:w="1504"/>
        <w:gridCol w:w="1504"/>
        <w:gridCol w:w="1504"/>
        <w:gridCol w:w="1504"/>
      </w:tblGrid>
      <w:tr w:rsidR="00FA6A09" w14:paraId="13CB595B" w14:textId="77777777" w:rsidTr="00DE4A9B">
        <w:tc>
          <w:tcPr>
            <w:tcW w:w="1504" w:type="dxa"/>
            <w:tcMar>
              <w:top w:w="100" w:type="dxa"/>
              <w:left w:w="100" w:type="dxa"/>
              <w:bottom w:w="100" w:type="dxa"/>
              <w:right w:w="100" w:type="dxa"/>
            </w:tcMar>
          </w:tcPr>
          <w:p w14:paraId="6D9C8D39" w14:textId="77777777" w:rsidR="00FA6A09" w:rsidRDefault="00897196" w:rsidP="00DE4A9B">
            <w:pPr>
              <w:widowControl w:val="0"/>
            </w:pPr>
            <w:r w:rsidRPr="003C40BA">
              <w:rPr>
                <w:noProof/>
              </w:rPr>
              <w:drawing>
                <wp:inline distT="0" distB="0" distL="0" distR="0" wp14:anchorId="49D4F98F" wp14:editId="07777777">
                  <wp:extent cx="809625" cy="809625"/>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675E05EE" w14:textId="77777777" w:rsidR="00FA6A09" w:rsidRDefault="00897196" w:rsidP="00DE4A9B">
            <w:pPr>
              <w:widowControl w:val="0"/>
            </w:pPr>
            <w:r w:rsidRPr="003C40BA">
              <w:rPr>
                <w:noProof/>
              </w:rPr>
              <w:drawing>
                <wp:inline distT="0" distB="0" distL="0" distR="0" wp14:anchorId="74ED4192" wp14:editId="07777777">
                  <wp:extent cx="809625" cy="809625"/>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2FC17F8B" w14:textId="77777777" w:rsidR="00FA6A09" w:rsidRDefault="00897196" w:rsidP="00DE4A9B">
            <w:pPr>
              <w:widowControl w:val="0"/>
            </w:pPr>
            <w:r w:rsidRPr="003C40BA">
              <w:rPr>
                <w:noProof/>
              </w:rPr>
              <w:drawing>
                <wp:inline distT="0" distB="0" distL="0" distR="0" wp14:anchorId="7D5E6720" wp14:editId="07777777">
                  <wp:extent cx="809625" cy="809625"/>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0A4F7224" w14:textId="77777777" w:rsidR="00FA6A09" w:rsidRDefault="00897196" w:rsidP="00DE4A9B">
            <w:pPr>
              <w:widowControl w:val="0"/>
            </w:pPr>
            <w:r w:rsidRPr="003C40BA">
              <w:rPr>
                <w:noProof/>
              </w:rPr>
              <w:drawing>
                <wp:inline distT="0" distB="0" distL="0" distR="0" wp14:anchorId="194A13AB" wp14:editId="07777777">
                  <wp:extent cx="809625" cy="809625"/>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5AE48A43" w14:textId="77777777" w:rsidR="00FA6A09" w:rsidRDefault="00897196" w:rsidP="00DE4A9B">
            <w:pPr>
              <w:widowControl w:val="0"/>
            </w:pPr>
            <w:r w:rsidRPr="003C40BA">
              <w:rPr>
                <w:noProof/>
              </w:rPr>
              <w:drawing>
                <wp:inline distT="0" distB="0" distL="0" distR="0" wp14:anchorId="7E5863F1" wp14:editId="07777777">
                  <wp:extent cx="809625" cy="809625"/>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c>
          <w:tcPr>
            <w:tcW w:w="1504" w:type="dxa"/>
            <w:tcMar>
              <w:top w:w="100" w:type="dxa"/>
              <w:left w:w="100" w:type="dxa"/>
              <w:bottom w:w="100" w:type="dxa"/>
              <w:right w:w="100" w:type="dxa"/>
            </w:tcMar>
          </w:tcPr>
          <w:p w14:paraId="50F40DEB" w14:textId="77777777" w:rsidR="00FA6A09" w:rsidRDefault="00897196" w:rsidP="00DE4A9B">
            <w:pPr>
              <w:widowControl w:val="0"/>
            </w:pPr>
            <w:r w:rsidRPr="003C40BA">
              <w:rPr>
                <w:noProof/>
              </w:rPr>
              <w:drawing>
                <wp:inline distT="0" distB="0" distL="0" distR="0" wp14:anchorId="04664974" wp14:editId="07777777">
                  <wp:extent cx="809625" cy="809625"/>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tc>
      </w:tr>
      <w:tr w:rsidR="00FA6A09" w14:paraId="12E31A9C" w14:textId="77777777" w:rsidTr="00DE4A9B">
        <w:tc>
          <w:tcPr>
            <w:tcW w:w="1504" w:type="dxa"/>
            <w:tcMar>
              <w:top w:w="100" w:type="dxa"/>
              <w:left w:w="100" w:type="dxa"/>
              <w:bottom w:w="100" w:type="dxa"/>
              <w:right w:w="100" w:type="dxa"/>
            </w:tcMar>
          </w:tcPr>
          <w:p w14:paraId="78C38FAD" w14:textId="77777777" w:rsidR="00FA6A09" w:rsidRDefault="00FA6A09" w:rsidP="00DE4A9B">
            <w:pPr>
              <w:widowControl w:val="0"/>
              <w:jc w:val="center"/>
            </w:pPr>
            <w:r>
              <w:t>Hand geven</w:t>
            </w:r>
          </w:p>
        </w:tc>
        <w:tc>
          <w:tcPr>
            <w:tcW w:w="1504" w:type="dxa"/>
            <w:tcMar>
              <w:top w:w="100" w:type="dxa"/>
              <w:left w:w="100" w:type="dxa"/>
              <w:bottom w:w="100" w:type="dxa"/>
              <w:right w:w="100" w:type="dxa"/>
            </w:tcMar>
          </w:tcPr>
          <w:p w14:paraId="67BDE814" w14:textId="77777777" w:rsidR="00FA6A09" w:rsidRDefault="00FA6A09" w:rsidP="00DE4A9B">
            <w:pPr>
              <w:widowControl w:val="0"/>
              <w:jc w:val="center"/>
            </w:pPr>
            <w:r>
              <w:t>Knuffel</w:t>
            </w:r>
          </w:p>
        </w:tc>
        <w:tc>
          <w:tcPr>
            <w:tcW w:w="1504" w:type="dxa"/>
            <w:tcMar>
              <w:top w:w="100" w:type="dxa"/>
              <w:left w:w="100" w:type="dxa"/>
              <w:bottom w:w="100" w:type="dxa"/>
              <w:right w:w="100" w:type="dxa"/>
            </w:tcMar>
          </w:tcPr>
          <w:p w14:paraId="126D28CF" w14:textId="77777777" w:rsidR="00FA6A09" w:rsidRDefault="00FA6A09" w:rsidP="00DE4A9B">
            <w:pPr>
              <w:widowControl w:val="0"/>
              <w:jc w:val="center"/>
            </w:pPr>
            <w:r>
              <w:t>Troosten</w:t>
            </w:r>
          </w:p>
        </w:tc>
        <w:tc>
          <w:tcPr>
            <w:tcW w:w="1504" w:type="dxa"/>
            <w:tcMar>
              <w:top w:w="100" w:type="dxa"/>
              <w:left w:w="100" w:type="dxa"/>
              <w:bottom w:w="100" w:type="dxa"/>
              <w:right w:w="100" w:type="dxa"/>
            </w:tcMar>
          </w:tcPr>
          <w:p w14:paraId="68BD9F92" w14:textId="77777777" w:rsidR="00FA6A09" w:rsidRDefault="00FA6A09" w:rsidP="00DE4A9B">
            <w:pPr>
              <w:widowControl w:val="0"/>
              <w:jc w:val="center"/>
            </w:pPr>
            <w:r>
              <w:t>Vrienden maken</w:t>
            </w:r>
          </w:p>
        </w:tc>
        <w:tc>
          <w:tcPr>
            <w:tcW w:w="1504" w:type="dxa"/>
            <w:tcMar>
              <w:top w:w="100" w:type="dxa"/>
              <w:left w:w="100" w:type="dxa"/>
              <w:bottom w:w="100" w:type="dxa"/>
              <w:right w:w="100" w:type="dxa"/>
            </w:tcMar>
          </w:tcPr>
          <w:p w14:paraId="25EC2226" w14:textId="77777777" w:rsidR="00FA6A09" w:rsidRDefault="00FA6A09" w:rsidP="00DE4A9B">
            <w:pPr>
              <w:widowControl w:val="0"/>
              <w:jc w:val="center"/>
            </w:pPr>
            <w:r>
              <w:t xml:space="preserve">Tekening maken </w:t>
            </w:r>
          </w:p>
        </w:tc>
        <w:tc>
          <w:tcPr>
            <w:tcW w:w="1504" w:type="dxa"/>
            <w:tcMar>
              <w:top w:w="100" w:type="dxa"/>
              <w:left w:w="100" w:type="dxa"/>
              <w:bottom w:w="100" w:type="dxa"/>
              <w:right w:w="100" w:type="dxa"/>
            </w:tcMar>
          </w:tcPr>
          <w:p w14:paraId="2E9008CE" w14:textId="77777777" w:rsidR="00FA6A09" w:rsidRDefault="00FA6A09" w:rsidP="00DE4A9B">
            <w:pPr>
              <w:widowControl w:val="0"/>
              <w:jc w:val="center"/>
            </w:pPr>
            <w:r>
              <w:t>Excuus aanbieden</w:t>
            </w:r>
          </w:p>
        </w:tc>
      </w:tr>
    </w:tbl>
    <w:p w14:paraId="77A52294" w14:textId="77777777" w:rsidR="00FA6A09" w:rsidRDefault="00FA6A09" w:rsidP="00FA6A09"/>
    <w:p w14:paraId="3FC9CA56" w14:textId="77777777" w:rsidR="00FA6A09" w:rsidRDefault="00FA6A09" w:rsidP="00FA6A09">
      <w:r>
        <w:t>________________________________________________________________________</w:t>
      </w:r>
      <w:r>
        <w:br/>
      </w:r>
      <w:r>
        <w:br/>
        <w:t>________________________________________________________________________</w:t>
      </w:r>
    </w:p>
    <w:p w14:paraId="007DCDA8" w14:textId="77777777" w:rsidR="00FA6A09" w:rsidRDefault="00FA6A09" w:rsidP="00FA6A09"/>
    <w:p w14:paraId="450EA2D7" w14:textId="77777777" w:rsidR="00FA6A09" w:rsidRDefault="00FA6A09" w:rsidP="00FA6A09"/>
    <w:p w14:paraId="3DD355C9" w14:textId="77777777" w:rsidR="00FA6A09" w:rsidRDefault="00FA6A09" w:rsidP="00FA6A09">
      <w:pPr>
        <w:rPr>
          <w:b/>
          <w:sz w:val="28"/>
          <w:szCs w:val="28"/>
        </w:rPr>
      </w:pPr>
    </w:p>
    <w:p w14:paraId="1A81F0B1" w14:textId="77777777" w:rsidR="00FA6A09" w:rsidRDefault="00FA6A09" w:rsidP="00FA6A09">
      <w:pPr>
        <w:rPr>
          <w:b/>
          <w:sz w:val="28"/>
          <w:szCs w:val="28"/>
        </w:rPr>
      </w:pPr>
    </w:p>
    <w:p w14:paraId="124D5D34" w14:textId="77777777" w:rsidR="00FA6A09" w:rsidRDefault="00FA6A09" w:rsidP="00FA6A09">
      <w:pPr>
        <w:rPr>
          <w:b/>
          <w:sz w:val="28"/>
          <w:szCs w:val="28"/>
        </w:rPr>
      </w:pPr>
      <w:r>
        <w:rPr>
          <w:b/>
          <w:sz w:val="28"/>
          <w:szCs w:val="28"/>
        </w:rPr>
        <w:t>Dit samen met de juf of meester invullen.</w:t>
      </w:r>
    </w:p>
    <w:p w14:paraId="717AAFBA" w14:textId="77777777" w:rsidR="00FA6A09" w:rsidRDefault="00FA6A09" w:rsidP="00FA6A09">
      <w:pPr>
        <w:rPr>
          <w:b/>
          <w:sz w:val="28"/>
          <w:szCs w:val="28"/>
        </w:rPr>
      </w:pPr>
    </w:p>
    <w:p w14:paraId="56EE48EE" w14:textId="77777777" w:rsidR="00FA6A09" w:rsidRDefault="00FA6A09" w:rsidP="00FA6A09">
      <w:pPr>
        <w:rPr>
          <w:b/>
          <w:sz w:val="28"/>
          <w:szCs w:val="28"/>
        </w:rPr>
      </w:pPr>
    </w:p>
    <w:p w14:paraId="25C300CD" w14:textId="77777777" w:rsidR="00FA6A09" w:rsidRDefault="00FA6A09" w:rsidP="00FA6A09">
      <w:r>
        <w:rPr>
          <w:b/>
          <w:sz w:val="28"/>
          <w:szCs w:val="28"/>
        </w:rPr>
        <w:t xml:space="preserve">Waarom deed je dat? </w:t>
      </w:r>
    </w:p>
    <w:p w14:paraId="776E3F99" w14:textId="77777777" w:rsidR="00FA6A09" w:rsidRDefault="00FA6A09" w:rsidP="00FA6A09">
      <w:r>
        <w:t>________________________________________________________________________</w:t>
      </w:r>
      <w:r>
        <w:br/>
      </w:r>
      <w:r>
        <w:br/>
        <w:t>________________________________________________________________________</w:t>
      </w:r>
      <w:r>
        <w:br/>
      </w:r>
    </w:p>
    <w:p w14:paraId="342BE111" w14:textId="77777777" w:rsidR="00FA6A09" w:rsidRDefault="00FA6A09" w:rsidP="00FA6A09">
      <w:r>
        <w:t>________________________________________________________________________</w:t>
      </w:r>
    </w:p>
    <w:p w14:paraId="2908EB2C" w14:textId="77777777" w:rsidR="00FA6A09" w:rsidRDefault="00FA6A09" w:rsidP="00FA6A09">
      <w:pPr>
        <w:rPr>
          <w:b/>
          <w:sz w:val="28"/>
          <w:szCs w:val="28"/>
        </w:rPr>
      </w:pPr>
    </w:p>
    <w:p w14:paraId="121FD38A" w14:textId="77777777" w:rsidR="00FA6A09" w:rsidRDefault="00FA6A09" w:rsidP="00FA6A09">
      <w:pPr>
        <w:rPr>
          <w:b/>
          <w:sz w:val="28"/>
          <w:szCs w:val="28"/>
        </w:rPr>
      </w:pPr>
    </w:p>
    <w:p w14:paraId="7F7A4D7F" w14:textId="77777777" w:rsidR="00FA6A09" w:rsidRDefault="00FA6A09" w:rsidP="00FA6A09">
      <w:r>
        <w:rPr>
          <w:b/>
          <w:sz w:val="28"/>
          <w:szCs w:val="28"/>
        </w:rPr>
        <w:t>Wat kun je anders doen?</w:t>
      </w:r>
    </w:p>
    <w:p w14:paraId="3FE2238E" w14:textId="77777777" w:rsidR="00FA6A09" w:rsidRDefault="00FA6A09" w:rsidP="00FA6A09">
      <w:r>
        <w:t>________________________________________________________________________</w:t>
      </w:r>
      <w:r>
        <w:br/>
      </w:r>
      <w:r>
        <w:br/>
        <w:t>________________________________________________________________________</w:t>
      </w:r>
      <w:r>
        <w:br/>
      </w:r>
    </w:p>
    <w:p w14:paraId="6B169AEA" w14:textId="77777777" w:rsidR="00FA6A09" w:rsidRDefault="00FA6A09" w:rsidP="00FA6A09">
      <w:r>
        <w:t>________________________________________________________________________</w:t>
      </w:r>
      <w:r>
        <w:br/>
      </w:r>
      <w:r>
        <w:br/>
        <w:t>________________________________________________________________________</w:t>
      </w:r>
    </w:p>
    <w:p w14:paraId="1FE2DD96" w14:textId="77777777" w:rsidR="00FA6A09" w:rsidRDefault="00FA6A09" w:rsidP="00FA6A09"/>
    <w:p w14:paraId="27357532" w14:textId="77777777" w:rsidR="00FA6A09" w:rsidRDefault="00FA6A09" w:rsidP="00FA6A09"/>
    <w:p w14:paraId="07F023C8" w14:textId="77777777" w:rsidR="00FA6A09" w:rsidRDefault="00FA6A09" w:rsidP="00FA6A09"/>
    <w:p w14:paraId="50D5B35C" w14:textId="77777777" w:rsidR="00FA6A09" w:rsidRDefault="00FA6A09" w:rsidP="00FA6A09">
      <w:r>
        <w:rPr>
          <w:b/>
          <w:sz w:val="28"/>
          <w:szCs w:val="28"/>
        </w:rPr>
        <w:t xml:space="preserve">Na het gesprek: </w:t>
      </w:r>
      <w:r>
        <w:t>Hoe ging het goed maken?</w:t>
      </w:r>
    </w:p>
    <w:p w14:paraId="06DA0056" w14:textId="77777777" w:rsidR="00FA6A09" w:rsidRDefault="00FA6A09" w:rsidP="00FA6A09">
      <w:r>
        <w:t>________________________________________________________________________</w:t>
      </w:r>
      <w:r>
        <w:br/>
      </w:r>
      <w:r>
        <w:br/>
        <w:t>________________________________________________________________________</w:t>
      </w:r>
    </w:p>
    <w:p w14:paraId="4BDB5498" w14:textId="77777777" w:rsidR="00FA6A09" w:rsidRDefault="00FA6A09" w:rsidP="00FA6A09"/>
    <w:p w14:paraId="58D1ED86" w14:textId="77777777" w:rsidR="00FA6A09" w:rsidRDefault="00FA6A09" w:rsidP="00FA6A09">
      <w:r>
        <w:t>_________________________________________________________________________</w:t>
      </w:r>
    </w:p>
    <w:p w14:paraId="71594E5A" w14:textId="77777777" w:rsidR="00FA6A09" w:rsidRDefault="00FA6A09" w:rsidP="00FA6A09">
      <w:r>
        <w:br/>
        <w:t>________________________________________________________________________</w:t>
      </w:r>
    </w:p>
    <w:p w14:paraId="2916C19D" w14:textId="77777777" w:rsidR="00FA6A09" w:rsidRDefault="00FA6A09" w:rsidP="00FA6A09"/>
    <w:p w14:paraId="74869460" w14:textId="77777777" w:rsidR="00FA6A09" w:rsidRDefault="00FA6A09" w:rsidP="00FA6A09"/>
    <w:p w14:paraId="187F57B8" w14:textId="77777777" w:rsidR="00FA6A09" w:rsidRDefault="00FA6A09" w:rsidP="00FA6A09"/>
    <w:p w14:paraId="54738AF4" w14:textId="77777777" w:rsidR="00FA6A09" w:rsidRDefault="00FA6A09" w:rsidP="00FA6A09"/>
    <w:p w14:paraId="510C577A" w14:textId="77777777" w:rsidR="00FA6A09" w:rsidRDefault="00FA6A09" w:rsidP="00FA6A09">
      <w:r>
        <w:tab/>
        <w:t xml:space="preserve">  </w:t>
      </w:r>
      <w:r>
        <w:tab/>
        <w:t xml:space="preserve">    </w:t>
      </w:r>
      <w:r>
        <w:tab/>
      </w:r>
      <w:r>
        <w:tab/>
      </w:r>
    </w:p>
    <w:p w14:paraId="46ABBD8F" w14:textId="77777777" w:rsidR="00FA6A09" w:rsidRDefault="00FA6A09" w:rsidP="00FA6A09"/>
    <w:p w14:paraId="06BBA33E" w14:textId="77777777" w:rsidR="00FA6A09" w:rsidRDefault="00FA6A09" w:rsidP="00FA6A09"/>
    <w:p w14:paraId="464FCBC1" w14:textId="77777777" w:rsidR="00FA6A09" w:rsidRDefault="00FA6A09" w:rsidP="00FA6A09"/>
    <w:p w14:paraId="5C8C6B09" w14:textId="77777777" w:rsidR="00FA6A09" w:rsidRDefault="00FA6A09" w:rsidP="00FA6A09"/>
    <w:p w14:paraId="3382A365" w14:textId="77777777" w:rsidR="00FA6A09" w:rsidRDefault="00FA6A09" w:rsidP="00FA6A09"/>
    <w:p w14:paraId="5C71F136" w14:textId="77777777" w:rsidR="00FA6A09" w:rsidRDefault="00FA6A09" w:rsidP="00FA6A09"/>
    <w:p w14:paraId="62199465" w14:textId="77777777" w:rsidR="00FA6A09" w:rsidRDefault="00FA6A09" w:rsidP="00FA6A09"/>
    <w:p w14:paraId="0DA123B1" w14:textId="77777777" w:rsidR="00FA6A09" w:rsidRDefault="00FA6A09" w:rsidP="00FA6A09"/>
    <w:p w14:paraId="4C4CEA3D" w14:textId="77777777" w:rsidR="00FA6A09" w:rsidRDefault="00FA6A09" w:rsidP="00FA6A09"/>
    <w:p w14:paraId="50895670" w14:textId="77777777" w:rsidR="00FA6A09" w:rsidRDefault="00FA6A09" w:rsidP="00FA6A09"/>
    <w:p w14:paraId="38C1F859" w14:textId="77777777" w:rsidR="00340CC2" w:rsidRDefault="00340CC2"/>
    <w:p w14:paraId="0891F554" w14:textId="7C9511AA" w:rsidR="00BC298F" w:rsidRDefault="00BC298F" w:rsidP="00BC298F">
      <w:pPr>
        <w:sectPr w:rsidR="00BC298F" w:rsidSect="00FA6A09">
          <w:headerReference w:type="default" r:id="rId40"/>
          <w:pgSz w:w="11906" w:h="16838" w:code="9"/>
          <w:pgMar w:top="1418" w:right="851" w:bottom="1418" w:left="851" w:header="709" w:footer="709" w:gutter="0"/>
          <w:cols w:space="708"/>
          <w:docGrid w:linePitch="360"/>
        </w:sectPr>
      </w:pPr>
    </w:p>
    <w:p w14:paraId="6AD14BF8" w14:textId="7A9D22CF" w:rsidR="00A96D5B" w:rsidRDefault="009B2820" w:rsidP="00A96D5B">
      <w:r>
        <w:rPr>
          <w:noProof/>
        </w:rPr>
        <w:lastRenderedPageBreak/>
        <w:drawing>
          <wp:anchor distT="0" distB="0" distL="114300" distR="114300" simplePos="0" relativeHeight="251658242" behindDoc="0" locked="0" layoutInCell="1" allowOverlap="1" wp14:anchorId="291D75E7" wp14:editId="42486200">
            <wp:simplePos x="0" y="0"/>
            <wp:positionH relativeFrom="page">
              <wp:align>right</wp:align>
            </wp:positionH>
            <wp:positionV relativeFrom="paragraph">
              <wp:posOffset>-899795</wp:posOffset>
            </wp:positionV>
            <wp:extent cx="10690860" cy="75514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0690860" cy="7551420"/>
                    </a:xfrm>
                    <a:prstGeom prst="rect">
                      <a:avLst/>
                    </a:prstGeom>
                  </pic:spPr>
                </pic:pic>
              </a:graphicData>
            </a:graphic>
            <wp14:sizeRelH relativeFrom="margin">
              <wp14:pctWidth>0</wp14:pctWidth>
            </wp14:sizeRelH>
            <wp14:sizeRelV relativeFrom="margin">
              <wp14:pctHeight>0</wp14:pctHeight>
            </wp14:sizeRelV>
          </wp:anchor>
        </w:drawing>
      </w:r>
    </w:p>
    <w:p w14:paraId="47CC33BE" w14:textId="62120CDB" w:rsidR="005B38A5" w:rsidRPr="00FA6A09" w:rsidRDefault="005B38A5" w:rsidP="00F854A8"/>
    <w:sectPr w:rsidR="005B38A5" w:rsidRPr="00FA6A0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A9D6" w14:textId="77777777" w:rsidR="00E019E3" w:rsidRDefault="00E019E3" w:rsidP="00872187">
      <w:r>
        <w:separator/>
      </w:r>
    </w:p>
  </w:endnote>
  <w:endnote w:type="continuationSeparator" w:id="0">
    <w:p w14:paraId="5176920D" w14:textId="77777777" w:rsidR="00E019E3" w:rsidRDefault="00E019E3" w:rsidP="00872187">
      <w:r>
        <w:continuationSeparator/>
      </w:r>
    </w:p>
  </w:endnote>
  <w:endnote w:type="continuationNotice" w:id="1">
    <w:p w14:paraId="0EF24C65" w14:textId="77777777" w:rsidR="00E019E3" w:rsidRDefault="00E01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546F9" w14:textId="77777777" w:rsidR="00DE4A9B" w:rsidRPr="00872187" w:rsidRDefault="00DE4A9B" w:rsidP="00872187">
    <w:pPr>
      <w:pStyle w:val="Voettekst"/>
      <w:rPr>
        <w:rFonts w:ascii="Verdana" w:hAnsi="Verdana"/>
        <w:sz w:val="16"/>
        <w:szCs w:val="16"/>
      </w:rPr>
    </w:pPr>
    <w:r w:rsidRPr="00872187">
      <w:rPr>
        <w:rFonts w:ascii="Verdana" w:hAnsi="Verdana"/>
        <w:sz w:val="16"/>
        <w:szCs w:val="16"/>
      </w:rPr>
      <w:fldChar w:fldCharType="begin"/>
    </w:r>
    <w:r w:rsidRPr="00872187">
      <w:rPr>
        <w:rFonts w:ascii="Verdana" w:hAnsi="Verdana"/>
        <w:sz w:val="16"/>
        <w:szCs w:val="16"/>
      </w:rPr>
      <w:instrText>PAGE   \* MERGEFORMAT</w:instrText>
    </w:r>
    <w:r w:rsidRPr="00872187">
      <w:rPr>
        <w:rFonts w:ascii="Verdana" w:hAnsi="Verdana"/>
        <w:sz w:val="16"/>
        <w:szCs w:val="16"/>
      </w:rPr>
      <w:fldChar w:fldCharType="separate"/>
    </w:r>
    <w:r w:rsidR="005D559D">
      <w:rPr>
        <w:rFonts w:ascii="Verdana" w:hAnsi="Verdana"/>
        <w:noProof/>
        <w:sz w:val="16"/>
        <w:szCs w:val="16"/>
      </w:rPr>
      <w:t>2</w:t>
    </w:r>
    <w:r w:rsidRPr="00872187">
      <w:rPr>
        <w:rFonts w:ascii="Verdana" w:hAnsi="Verdana"/>
        <w:sz w:val="16"/>
        <w:szCs w:val="16"/>
      </w:rPr>
      <w:fldChar w:fldCharType="end"/>
    </w:r>
  </w:p>
  <w:p w14:paraId="0C8FE7CE" w14:textId="77777777" w:rsidR="00DE4A9B" w:rsidRDefault="00DE4A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188F" w14:textId="77777777" w:rsidR="00E019E3" w:rsidRDefault="00E019E3" w:rsidP="00872187">
      <w:r>
        <w:separator/>
      </w:r>
    </w:p>
  </w:footnote>
  <w:footnote w:type="continuationSeparator" w:id="0">
    <w:p w14:paraId="28A3E7A3" w14:textId="77777777" w:rsidR="00E019E3" w:rsidRDefault="00E019E3" w:rsidP="00872187">
      <w:r>
        <w:continuationSeparator/>
      </w:r>
    </w:p>
  </w:footnote>
  <w:footnote w:type="continuationNotice" w:id="1">
    <w:p w14:paraId="3F292541" w14:textId="77777777" w:rsidR="00E019E3" w:rsidRDefault="00E01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2CFD4300" w14:paraId="77B2C5A6" w14:textId="77777777" w:rsidTr="2CFD4300">
      <w:tc>
        <w:tcPr>
          <w:tcW w:w="3400" w:type="dxa"/>
        </w:tcPr>
        <w:p w14:paraId="3AB3DD91" w14:textId="4344171D" w:rsidR="2CFD4300" w:rsidRDefault="2CFD4300" w:rsidP="2CFD4300">
          <w:pPr>
            <w:pStyle w:val="Koptekst"/>
            <w:ind w:left="-115"/>
          </w:pPr>
        </w:p>
      </w:tc>
      <w:tc>
        <w:tcPr>
          <w:tcW w:w="3400" w:type="dxa"/>
        </w:tcPr>
        <w:p w14:paraId="47FFDFA4" w14:textId="427E97A2" w:rsidR="2CFD4300" w:rsidRDefault="2CFD4300" w:rsidP="2CFD4300">
          <w:pPr>
            <w:pStyle w:val="Koptekst"/>
            <w:jc w:val="center"/>
          </w:pPr>
        </w:p>
      </w:tc>
      <w:tc>
        <w:tcPr>
          <w:tcW w:w="3400" w:type="dxa"/>
        </w:tcPr>
        <w:p w14:paraId="1D9209E6" w14:textId="7AA32B94" w:rsidR="2CFD4300" w:rsidRDefault="2CFD4300" w:rsidP="2CFD4300">
          <w:pPr>
            <w:pStyle w:val="Koptekst"/>
            <w:ind w:right="-115"/>
            <w:jc w:val="right"/>
          </w:pPr>
        </w:p>
      </w:tc>
    </w:tr>
  </w:tbl>
  <w:p w14:paraId="39A2ABE5" w14:textId="707F5FF1" w:rsidR="2CFD4300" w:rsidRDefault="2CFD4300" w:rsidP="2CFD43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65"/>
      <w:gridCol w:w="4665"/>
      <w:gridCol w:w="4665"/>
    </w:tblGrid>
    <w:tr w:rsidR="2CFD4300" w14:paraId="17733D71" w14:textId="77777777" w:rsidTr="2CFD4300">
      <w:tc>
        <w:tcPr>
          <w:tcW w:w="4665" w:type="dxa"/>
        </w:tcPr>
        <w:p w14:paraId="1DA810AC" w14:textId="15967A3F" w:rsidR="2CFD4300" w:rsidRDefault="2CFD4300" w:rsidP="2CFD4300">
          <w:pPr>
            <w:pStyle w:val="Koptekst"/>
            <w:ind w:left="-115"/>
          </w:pPr>
        </w:p>
      </w:tc>
      <w:tc>
        <w:tcPr>
          <w:tcW w:w="4665" w:type="dxa"/>
        </w:tcPr>
        <w:p w14:paraId="78F0ADF9" w14:textId="2DBB37CC" w:rsidR="2CFD4300" w:rsidRDefault="2CFD4300" w:rsidP="2CFD4300">
          <w:pPr>
            <w:pStyle w:val="Koptekst"/>
            <w:jc w:val="center"/>
          </w:pPr>
        </w:p>
      </w:tc>
      <w:tc>
        <w:tcPr>
          <w:tcW w:w="4665" w:type="dxa"/>
        </w:tcPr>
        <w:p w14:paraId="70423750" w14:textId="1198A329" w:rsidR="2CFD4300" w:rsidRDefault="2CFD4300" w:rsidP="2CFD4300">
          <w:pPr>
            <w:pStyle w:val="Koptekst"/>
            <w:ind w:right="-115"/>
            <w:jc w:val="right"/>
          </w:pPr>
        </w:p>
      </w:tc>
    </w:tr>
  </w:tbl>
  <w:p w14:paraId="1FE30E69" w14:textId="4410DBC2" w:rsidR="2CFD4300" w:rsidRDefault="2CFD4300" w:rsidP="2CFD430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2CFD4300" w14:paraId="558CDB8C" w14:textId="77777777" w:rsidTr="2CFD4300">
      <w:tc>
        <w:tcPr>
          <w:tcW w:w="3400" w:type="dxa"/>
        </w:tcPr>
        <w:p w14:paraId="7BE7C5F4" w14:textId="3518B237" w:rsidR="2CFD4300" w:rsidRDefault="2CFD4300" w:rsidP="2CFD4300">
          <w:pPr>
            <w:pStyle w:val="Koptekst"/>
            <w:ind w:left="-115"/>
          </w:pPr>
        </w:p>
      </w:tc>
      <w:tc>
        <w:tcPr>
          <w:tcW w:w="3400" w:type="dxa"/>
        </w:tcPr>
        <w:p w14:paraId="2E9106BA" w14:textId="13DAC2F8" w:rsidR="2CFD4300" w:rsidRDefault="2CFD4300" w:rsidP="2CFD4300">
          <w:pPr>
            <w:pStyle w:val="Koptekst"/>
            <w:jc w:val="center"/>
          </w:pPr>
        </w:p>
      </w:tc>
      <w:tc>
        <w:tcPr>
          <w:tcW w:w="3400" w:type="dxa"/>
        </w:tcPr>
        <w:p w14:paraId="5245FC74" w14:textId="58D27DE6" w:rsidR="2CFD4300" w:rsidRDefault="2CFD4300" w:rsidP="2CFD4300">
          <w:pPr>
            <w:pStyle w:val="Koptekst"/>
            <w:ind w:right="-115"/>
            <w:jc w:val="right"/>
          </w:pPr>
        </w:p>
      </w:tc>
    </w:tr>
  </w:tbl>
  <w:p w14:paraId="018257FF" w14:textId="54D60AE6" w:rsidR="2CFD4300" w:rsidRDefault="2CFD4300" w:rsidP="2CFD430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834D7"/>
    <w:multiLevelType w:val="hybridMultilevel"/>
    <w:tmpl w:val="3EACBDB6"/>
    <w:lvl w:ilvl="0" w:tplc="C936C7B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640E3B"/>
    <w:multiLevelType w:val="hybridMultilevel"/>
    <w:tmpl w:val="61F093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7872900">
    <w:abstractNumId w:val="0"/>
  </w:num>
  <w:num w:numId="2" w16cid:durableId="1102385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53"/>
    <w:rsid w:val="000278A1"/>
    <w:rsid w:val="000558D4"/>
    <w:rsid w:val="000C49E6"/>
    <w:rsid w:val="000D4EB1"/>
    <w:rsid w:val="000F235B"/>
    <w:rsid w:val="000F5214"/>
    <w:rsid w:val="00153973"/>
    <w:rsid w:val="001773DF"/>
    <w:rsid w:val="00181C7C"/>
    <w:rsid w:val="001A4A9B"/>
    <w:rsid w:val="001D496B"/>
    <w:rsid w:val="00221C70"/>
    <w:rsid w:val="00236008"/>
    <w:rsid w:val="002A47D9"/>
    <w:rsid w:val="002D2341"/>
    <w:rsid w:val="002E0DD8"/>
    <w:rsid w:val="002F1280"/>
    <w:rsid w:val="00300EC5"/>
    <w:rsid w:val="00312D0E"/>
    <w:rsid w:val="00330BC3"/>
    <w:rsid w:val="00330F4F"/>
    <w:rsid w:val="00340CC2"/>
    <w:rsid w:val="00350B57"/>
    <w:rsid w:val="00365291"/>
    <w:rsid w:val="003A2C68"/>
    <w:rsid w:val="003C6717"/>
    <w:rsid w:val="003E1589"/>
    <w:rsid w:val="00457B7D"/>
    <w:rsid w:val="00484207"/>
    <w:rsid w:val="004877C9"/>
    <w:rsid w:val="00495EEE"/>
    <w:rsid w:val="004C51AB"/>
    <w:rsid w:val="004E19DE"/>
    <w:rsid w:val="00511F74"/>
    <w:rsid w:val="00522968"/>
    <w:rsid w:val="0053524D"/>
    <w:rsid w:val="00570B7B"/>
    <w:rsid w:val="005774AC"/>
    <w:rsid w:val="005926B6"/>
    <w:rsid w:val="00595499"/>
    <w:rsid w:val="005A267C"/>
    <w:rsid w:val="005B38A5"/>
    <w:rsid w:val="005C5C84"/>
    <w:rsid w:val="005D0607"/>
    <w:rsid w:val="005D559D"/>
    <w:rsid w:val="006012CF"/>
    <w:rsid w:val="00614299"/>
    <w:rsid w:val="00634228"/>
    <w:rsid w:val="00674866"/>
    <w:rsid w:val="00691707"/>
    <w:rsid w:val="006B1D7E"/>
    <w:rsid w:val="006B77B9"/>
    <w:rsid w:val="006C2ADC"/>
    <w:rsid w:val="00710FA9"/>
    <w:rsid w:val="00715B1C"/>
    <w:rsid w:val="00720C60"/>
    <w:rsid w:val="00755F1E"/>
    <w:rsid w:val="007872CA"/>
    <w:rsid w:val="007A6203"/>
    <w:rsid w:val="007B784D"/>
    <w:rsid w:val="007C25D3"/>
    <w:rsid w:val="00872187"/>
    <w:rsid w:val="00892153"/>
    <w:rsid w:val="00897196"/>
    <w:rsid w:val="008A2584"/>
    <w:rsid w:val="008C3FD8"/>
    <w:rsid w:val="009017EF"/>
    <w:rsid w:val="009A2FCB"/>
    <w:rsid w:val="009B0E6B"/>
    <w:rsid w:val="009B2820"/>
    <w:rsid w:val="00A02C18"/>
    <w:rsid w:val="00A161E4"/>
    <w:rsid w:val="00A21841"/>
    <w:rsid w:val="00A96D5B"/>
    <w:rsid w:val="00A97492"/>
    <w:rsid w:val="00B04BA8"/>
    <w:rsid w:val="00B07537"/>
    <w:rsid w:val="00B32888"/>
    <w:rsid w:val="00B704FB"/>
    <w:rsid w:val="00B763A9"/>
    <w:rsid w:val="00BB6A0A"/>
    <w:rsid w:val="00BC298F"/>
    <w:rsid w:val="00C03708"/>
    <w:rsid w:val="00C26B22"/>
    <w:rsid w:val="00C270D3"/>
    <w:rsid w:val="00C72FC9"/>
    <w:rsid w:val="00C800C6"/>
    <w:rsid w:val="00C86FE7"/>
    <w:rsid w:val="00CD06FC"/>
    <w:rsid w:val="00D449CE"/>
    <w:rsid w:val="00D572CE"/>
    <w:rsid w:val="00D6003A"/>
    <w:rsid w:val="00D61D6B"/>
    <w:rsid w:val="00D62D3F"/>
    <w:rsid w:val="00D86648"/>
    <w:rsid w:val="00DB527D"/>
    <w:rsid w:val="00DB7854"/>
    <w:rsid w:val="00DC26AE"/>
    <w:rsid w:val="00DD3F8D"/>
    <w:rsid w:val="00DD6D78"/>
    <w:rsid w:val="00DE2A24"/>
    <w:rsid w:val="00DE4A9B"/>
    <w:rsid w:val="00E019E3"/>
    <w:rsid w:val="00E142D6"/>
    <w:rsid w:val="00E16144"/>
    <w:rsid w:val="00E17E65"/>
    <w:rsid w:val="00E96455"/>
    <w:rsid w:val="00EE0223"/>
    <w:rsid w:val="00F33DF6"/>
    <w:rsid w:val="00F43906"/>
    <w:rsid w:val="00F64F46"/>
    <w:rsid w:val="00F80B0A"/>
    <w:rsid w:val="00F854A8"/>
    <w:rsid w:val="00F9694C"/>
    <w:rsid w:val="00FA6A09"/>
    <w:rsid w:val="00FF7619"/>
    <w:rsid w:val="2CFD4300"/>
    <w:rsid w:val="49E0AEFB"/>
    <w:rsid w:val="67210B5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8B414"/>
  <w15:chartTrackingRefBased/>
  <w15:docId w15:val="{A23C5643-B822-44D8-A304-A7E04808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nl-NL"/>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outlineLvl w:val="1"/>
    </w:pPr>
    <w:rPr>
      <w:i/>
      <w:iCs/>
    </w:rPr>
  </w:style>
  <w:style w:type="paragraph" w:styleId="Kop3">
    <w:name w:val="heading 3"/>
    <w:basedOn w:val="Standaard"/>
    <w:next w:val="Standaard"/>
    <w:qFormat/>
    <w:pPr>
      <w:keepNext/>
      <w:outlineLvl w:val="2"/>
    </w:pPr>
    <w:rPr>
      <w:b/>
      <w:bCs/>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b/>
      <w:bCs/>
    </w:rPr>
  </w:style>
  <w:style w:type="paragraph" w:styleId="Bijschrift">
    <w:name w:val="caption"/>
    <w:basedOn w:val="Standaard"/>
    <w:next w:val="Standaard"/>
    <w:qFormat/>
    <w:rPr>
      <w:b/>
      <w:bCs/>
    </w:rPr>
  </w:style>
  <w:style w:type="paragraph" w:styleId="Koptekst">
    <w:name w:val="header"/>
    <w:basedOn w:val="Standaard"/>
    <w:link w:val="KoptekstChar"/>
    <w:rsid w:val="00872187"/>
    <w:pPr>
      <w:tabs>
        <w:tab w:val="center" w:pos="4536"/>
        <w:tab w:val="right" w:pos="9072"/>
      </w:tabs>
    </w:pPr>
    <w:rPr>
      <w:rFonts w:ascii="Comic Sans MS" w:hAnsi="Comic Sans MS"/>
      <w:sz w:val="20"/>
      <w:lang w:val="x-none" w:eastAsia="x-none"/>
    </w:rPr>
  </w:style>
  <w:style w:type="character" w:customStyle="1" w:styleId="KoptekstChar">
    <w:name w:val="Koptekst Char"/>
    <w:link w:val="Koptekst"/>
    <w:rsid w:val="00872187"/>
    <w:rPr>
      <w:rFonts w:ascii="Comic Sans MS" w:hAnsi="Comic Sans MS"/>
      <w:szCs w:val="24"/>
    </w:rPr>
  </w:style>
  <w:style w:type="paragraph" w:styleId="Voettekst">
    <w:name w:val="footer"/>
    <w:basedOn w:val="Standaard"/>
    <w:link w:val="VoettekstChar"/>
    <w:uiPriority w:val="99"/>
    <w:rsid w:val="00872187"/>
    <w:pPr>
      <w:tabs>
        <w:tab w:val="center" w:pos="4536"/>
        <w:tab w:val="right" w:pos="9072"/>
      </w:tabs>
    </w:pPr>
    <w:rPr>
      <w:lang w:val="x-none" w:eastAsia="x-none"/>
    </w:rPr>
  </w:style>
  <w:style w:type="character" w:customStyle="1" w:styleId="VoettekstChar">
    <w:name w:val="Voettekst Char"/>
    <w:link w:val="Voettekst"/>
    <w:uiPriority w:val="99"/>
    <w:rsid w:val="00872187"/>
    <w:rPr>
      <w:sz w:val="24"/>
      <w:szCs w:val="24"/>
    </w:rPr>
  </w:style>
  <w:style w:type="paragraph" w:customStyle="1" w:styleId="Default">
    <w:name w:val="Default"/>
    <w:rsid w:val="00495EEE"/>
    <w:pPr>
      <w:autoSpaceDE w:val="0"/>
      <w:autoSpaceDN w:val="0"/>
      <w:adjustRightInd w:val="0"/>
    </w:pPr>
    <w:rPr>
      <w:rFonts w:ascii="Verdana" w:hAnsi="Verdana" w:cs="Verdana"/>
      <w:color w:val="000000"/>
      <w:sz w:val="24"/>
      <w:szCs w:val="24"/>
      <w:lang w:eastAsia="nl-NL"/>
    </w:rPr>
  </w:style>
  <w:style w:type="paragraph" w:styleId="Ballontekst">
    <w:name w:val="Balloon Text"/>
    <w:basedOn w:val="Standaard"/>
    <w:link w:val="BallontekstChar"/>
    <w:rsid w:val="00DE4A9B"/>
    <w:rPr>
      <w:rFonts w:ascii="Segoe UI" w:hAnsi="Segoe UI" w:cs="Segoe UI"/>
      <w:sz w:val="18"/>
      <w:szCs w:val="18"/>
    </w:rPr>
  </w:style>
  <w:style w:type="character" w:customStyle="1" w:styleId="BallontekstChar">
    <w:name w:val="Ballontekst Char"/>
    <w:link w:val="Ballontekst"/>
    <w:rsid w:val="00DE4A9B"/>
    <w:rPr>
      <w:rFonts w:ascii="Segoe UI" w:hAnsi="Segoe UI" w:cs="Segoe UI"/>
      <w:sz w:val="18"/>
      <w:szCs w:val="18"/>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2574c5f-0aa9-46fa-9542-2147d7867680" xsi:nil="true"/>
    <lcf76f155ced4ddcb4097134ff3c332f xmlns="8b1132cb-b7ee-4d9f-a663-6361e84fab97">
      <Terms xmlns="http://schemas.microsoft.com/office/infopath/2007/PartnerControls"/>
    </lcf76f155ced4ddcb4097134ff3c332f>
    <SharedWithUsers xmlns="02574c5f-0aa9-46fa-9542-2147d7867680">
      <UserInfo>
        <DisplayName>Ilse Goedschalk</DisplayName>
        <AccountId>435</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99881E0BF64F34499DD8CA19A000804" ma:contentTypeVersion="18" ma:contentTypeDescription="Een nieuw document maken." ma:contentTypeScope="" ma:versionID="33c2294091c76c55c380169e69c723ea">
  <xsd:schema xmlns:xsd="http://www.w3.org/2001/XMLSchema" xmlns:xs="http://www.w3.org/2001/XMLSchema" xmlns:p="http://schemas.microsoft.com/office/2006/metadata/properties" xmlns:ns2="8b1132cb-b7ee-4d9f-a663-6361e84fab97" xmlns:ns3="02574c5f-0aa9-46fa-9542-2147d7867680" targetNamespace="http://schemas.microsoft.com/office/2006/metadata/properties" ma:root="true" ma:fieldsID="ca678d44aef71527cebc198da1fc6d5b" ns2:_="" ns3:_="">
    <xsd:import namespace="8b1132cb-b7ee-4d9f-a663-6361e84fab97"/>
    <xsd:import namespace="02574c5f-0aa9-46fa-9542-2147d78676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132cb-b7ee-4d9f-a663-6361e84fa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4936a1e-b334-4241-8a39-115a1eee81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574c5f-0aa9-46fa-9542-2147d786768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39047a6-3bce-42be-b32a-a10867357494}" ma:internalName="TaxCatchAll" ma:showField="CatchAllData" ma:web="02574c5f-0aa9-46fa-9542-2147d7867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78059F-768B-4F6A-8899-3845112D9691}">
  <ds:schemaRefs>
    <ds:schemaRef ds:uri="http://schemas.microsoft.com/office/2006/metadata/longProperties"/>
  </ds:schemaRefs>
</ds:datastoreItem>
</file>

<file path=customXml/itemProps2.xml><?xml version="1.0" encoding="utf-8"?>
<ds:datastoreItem xmlns:ds="http://schemas.openxmlformats.org/officeDocument/2006/customXml" ds:itemID="{9ADBF94F-9554-43E7-B300-705DF08631C6}">
  <ds:schemaRefs>
    <ds:schemaRef ds:uri="http://schemas.microsoft.com/sharepoint/v3/contenttype/forms"/>
  </ds:schemaRefs>
</ds:datastoreItem>
</file>

<file path=customXml/itemProps3.xml><?xml version="1.0" encoding="utf-8"?>
<ds:datastoreItem xmlns:ds="http://schemas.openxmlformats.org/officeDocument/2006/customXml" ds:itemID="{FBCB38F6-0787-4C7D-B065-A1EA4456938E}">
  <ds:schemaRefs>
    <ds:schemaRef ds:uri="http://schemas.openxmlformats.org/officeDocument/2006/bibliography"/>
  </ds:schemaRefs>
</ds:datastoreItem>
</file>

<file path=customXml/itemProps4.xml><?xml version="1.0" encoding="utf-8"?>
<ds:datastoreItem xmlns:ds="http://schemas.openxmlformats.org/officeDocument/2006/customXml" ds:itemID="{ABDBE4AC-AF87-4C13-98D6-219DEE75F581}">
  <ds:schemaRefs>
    <ds:schemaRef ds:uri="http://schemas.microsoft.com/office/2006/metadata/properties"/>
    <ds:schemaRef ds:uri="http://schemas.microsoft.com/office/infopath/2007/PartnerControls"/>
    <ds:schemaRef ds:uri="02574c5f-0aa9-46fa-9542-2147d7867680"/>
    <ds:schemaRef ds:uri="8b1132cb-b7ee-4d9f-a663-6361e84fab97"/>
  </ds:schemaRefs>
</ds:datastoreItem>
</file>

<file path=customXml/itemProps5.xml><?xml version="1.0" encoding="utf-8"?>
<ds:datastoreItem xmlns:ds="http://schemas.openxmlformats.org/officeDocument/2006/customXml" ds:itemID="{8DF6A4AD-F150-44E1-A145-D821F3C18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132cb-b7ee-4d9f-a663-6361e84fab97"/>
    <ds:schemaRef ds:uri="02574c5f-0aa9-46fa-9542-2147d7867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1141</Words>
  <Characters>7321</Characters>
  <Application>Microsoft Office Word</Application>
  <DocSecurity>0</DocSecurity>
  <Lines>61</Lines>
  <Paragraphs>16</Paragraphs>
  <ScaleCrop>false</ScaleCrop>
  <Company>Bijlmerdrieschool</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Grensoverschrijdend Gedrag van Kinderen</dc:title>
  <dc:subject/>
  <dc:creator>Reinier Gadellaa</dc:creator>
  <cp:keywords/>
  <cp:lastModifiedBy>Hajar El Hani</cp:lastModifiedBy>
  <cp:revision>52</cp:revision>
  <cp:lastPrinted>2022-09-06T18:00:00Z</cp:lastPrinted>
  <dcterms:created xsi:type="dcterms:W3CDTF">2022-07-06T21:41:00Z</dcterms:created>
  <dcterms:modified xsi:type="dcterms:W3CDTF">2024-03-22T08:34:00Z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Daniek van Aar</vt:lpwstr>
  </property>
  <property fmtid="{D5CDD505-2E9C-101B-9397-08002B2CF9AE}" pid="4" name="Order">
    <vt:lpwstr>3164000.00000000</vt:lpwstr>
  </property>
  <property fmtid="{D5CDD505-2E9C-101B-9397-08002B2CF9AE}" pid="5" name="display_urn:schemas-microsoft-com:office:office#Author">
    <vt:lpwstr>Daniek van Aar</vt:lpwstr>
  </property>
  <property fmtid="{D5CDD505-2E9C-101B-9397-08002B2CF9AE}" pid="6" name="ContentTypeId">
    <vt:lpwstr>0x010100399881E0BF64F34499DD8CA19A000804</vt:lpwstr>
  </property>
  <property fmtid="{D5CDD505-2E9C-101B-9397-08002B2CF9AE}" pid="7" name="MediaServiceImageTags">
    <vt:lpwstr/>
  </property>
</Properties>
</file>